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6EC" w:rsidRPr="005577B8" w:rsidRDefault="00CC16EC" w:rsidP="00CC16EC">
      <w:pPr>
        <w:spacing w:after="0" w:line="240" w:lineRule="auto"/>
        <w:rPr>
          <w:b/>
          <w:sz w:val="24"/>
          <w:szCs w:val="24"/>
        </w:rPr>
      </w:pPr>
      <w:r w:rsidRPr="005577B8">
        <w:rPr>
          <w:b/>
          <w:sz w:val="24"/>
          <w:szCs w:val="24"/>
        </w:rPr>
        <w:t>Workplace Documents Skills</w:t>
      </w:r>
    </w:p>
    <w:p w:rsidR="00CC16EC" w:rsidRPr="00CC16EC" w:rsidRDefault="00CC16EC" w:rsidP="00CC16EC">
      <w:pPr>
        <w:spacing w:after="0" w:line="240" w:lineRule="auto"/>
      </w:pPr>
      <w:r w:rsidRPr="00CC16EC">
        <w:t> </w:t>
      </w:r>
    </w:p>
    <w:p w:rsidR="00CC16EC" w:rsidRPr="005577B8" w:rsidRDefault="00CC16EC" w:rsidP="00CC16EC">
      <w:pPr>
        <w:spacing w:after="0" w:line="240" w:lineRule="auto"/>
        <w:rPr>
          <w:b/>
        </w:rPr>
      </w:pPr>
      <w:r w:rsidRPr="005577B8">
        <w:rPr>
          <w:b/>
        </w:rPr>
        <w:t>Level 3</w:t>
      </w:r>
    </w:p>
    <w:p w:rsidR="00CC16EC" w:rsidRPr="00CC16EC" w:rsidRDefault="00CC16EC" w:rsidP="00CC16EC">
      <w:pPr>
        <w:spacing w:after="0" w:line="240" w:lineRule="auto"/>
      </w:pPr>
      <w:r w:rsidRPr="00CC16EC">
        <w:t>Characteristics of Items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include basic company policies, procedures, and announcements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are short and simple, with no extra information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tell readers what they should do</w:t>
      </w:r>
    </w:p>
    <w:p w:rsidR="00CC16EC" w:rsidRPr="00CC16EC" w:rsidRDefault="00CC16EC" w:rsidP="00CC16EC">
      <w:pPr>
        <w:spacing w:after="0" w:line="240" w:lineRule="auto"/>
      </w:pPr>
      <w:r w:rsidRPr="00CC16EC">
        <w:t>All needed information is stated clearly and directly</w:t>
      </w:r>
    </w:p>
    <w:p w:rsidR="00CC16EC" w:rsidRPr="00CC16EC" w:rsidRDefault="00CC16EC" w:rsidP="00CC16EC">
      <w:pPr>
        <w:spacing w:after="0" w:line="240" w:lineRule="auto"/>
      </w:pPr>
      <w:r w:rsidRPr="00CC16EC">
        <w:t>Items focus on the main points of the passages</w:t>
      </w:r>
    </w:p>
    <w:p w:rsidR="00CC16EC" w:rsidRPr="00CC16EC" w:rsidRDefault="00CC16EC" w:rsidP="00CC16EC">
      <w:pPr>
        <w:spacing w:after="0" w:line="240" w:lineRule="auto"/>
      </w:pPr>
      <w:r w:rsidRPr="00CC16EC">
        <w:t>Wording of the questions and answers is similar or identical to the wording used in the reading materials</w:t>
      </w:r>
    </w:p>
    <w:p w:rsidR="00CC16EC" w:rsidRPr="00CC16EC" w:rsidRDefault="00CC16EC" w:rsidP="00CC16EC">
      <w:pPr>
        <w:spacing w:after="0" w:line="240" w:lineRule="auto"/>
      </w:pPr>
      <w:r w:rsidRPr="00CC16EC">
        <w:t> </w:t>
      </w:r>
    </w:p>
    <w:p w:rsidR="00CC16EC" w:rsidRPr="00CC16EC" w:rsidRDefault="00CC16EC" w:rsidP="00CC16EC">
      <w:pPr>
        <w:spacing w:after="0" w:line="240" w:lineRule="auto"/>
      </w:pPr>
      <w:r w:rsidRPr="00CC16EC">
        <w:t>Skills</w:t>
      </w:r>
    </w:p>
    <w:p w:rsidR="00CC16EC" w:rsidRPr="00CC16EC" w:rsidRDefault="00CC16EC" w:rsidP="00CC16EC">
      <w:pPr>
        <w:spacing w:after="0" w:line="240" w:lineRule="auto"/>
      </w:pPr>
      <w:r w:rsidRPr="00CC16EC">
        <w:t>Identify the main idea</w:t>
      </w:r>
    </w:p>
    <w:p w:rsidR="00CC16EC" w:rsidRPr="00CC16EC" w:rsidRDefault="00CC16EC" w:rsidP="00CC16EC">
      <w:pPr>
        <w:spacing w:after="0" w:line="240" w:lineRule="auto"/>
      </w:pPr>
      <w:r w:rsidRPr="00CC16EC">
        <w:t>Identify specific details</w:t>
      </w:r>
    </w:p>
    <w:p w:rsidR="00CC16EC" w:rsidRPr="00CC16EC" w:rsidRDefault="00CC16EC" w:rsidP="00CC16EC">
      <w:pPr>
        <w:spacing w:after="0" w:line="240" w:lineRule="auto"/>
      </w:pPr>
      <w:r w:rsidRPr="00CC16EC">
        <w:t>Choose when to perform a step in a series of shot steps</w:t>
      </w:r>
    </w:p>
    <w:p w:rsidR="00CC16EC" w:rsidRPr="00CC16EC" w:rsidRDefault="00CC16EC" w:rsidP="00CC16EC">
      <w:pPr>
        <w:spacing w:after="0" w:line="240" w:lineRule="auto"/>
      </w:pPr>
      <w:r w:rsidRPr="00CC16EC">
        <w:t>Apply information/instructions to a situation that is the same as the situation described in the document</w:t>
      </w:r>
    </w:p>
    <w:p w:rsidR="00CC16EC" w:rsidRPr="005577B8" w:rsidRDefault="00CC16EC" w:rsidP="00CC16EC">
      <w:pPr>
        <w:spacing w:after="0" w:line="240" w:lineRule="auto"/>
        <w:rPr>
          <w:b/>
        </w:rPr>
      </w:pPr>
      <w:r w:rsidRPr="005577B8">
        <w:rPr>
          <w:b/>
        </w:rPr>
        <w:t>Level 4</w:t>
      </w:r>
    </w:p>
    <w:p w:rsidR="00CC16EC" w:rsidRPr="00CC16EC" w:rsidRDefault="00CC16EC" w:rsidP="00CC16EC">
      <w:pPr>
        <w:spacing w:after="0" w:line="240" w:lineRule="auto"/>
      </w:pPr>
      <w:r w:rsidRPr="00CC16EC">
        <w:t>Characteristics of Items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include company policies, procedures, and notices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are straightforward but have longer sentences and contain a number of details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use common words but do have some harder words, too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describe procedures that include several steps</w:t>
      </w:r>
    </w:p>
    <w:p w:rsidR="00CC16EC" w:rsidRPr="00CC16EC" w:rsidRDefault="00CC16EC" w:rsidP="00CC16EC">
      <w:pPr>
        <w:spacing w:after="0" w:line="240" w:lineRule="auto"/>
      </w:pPr>
      <w:r w:rsidRPr="00CC16EC">
        <w:t>When following the procedures, individuals must think about changing conditions that affect what they should do</w:t>
      </w:r>
    </w:p>
    <w:p w:rsidR="00CC16EC" w:rsidRPr="00CC16EC" w:rsidRDefault="00CC16EC" w:rsidP="00CC16EC">
      <w:pPr>
        <w:spacing w:after="0" w:line="240" w:lineRule="auto"/>
      </w:pPr>
      <w:r w:rsidRPr="00CC16EC">
        <w:t>Questions and answers are often paraphrased from the passage</w:t>
      </w:r>
    </w:p>
    <w:p w:rsidR="00CC16EC" w:rsidRPr="00CC16EC" w:rsidRDefault="00CC16EC" w:rsidP="00CC16EC">
      <w:pPr>
        <w:spacing w:after="0" w:line="240" w:lineRule="auto"/>
      </w:pPr>
      <w:r w:rsidRPr="00CC16EC">
        <w:t> </w:t>
      </w:r>
    </w:p>
    <w:p w:rsidR="00CC16EC" w:rsidRPr="00CC16EC" w:rsidRDefault="00CC16EC" w:rsidP="00CC16EC">
      <w:pPr>
        <w:spacing w:after="0" w:line="240" w:lineRule="auto"/>
      </w:pPr>
      <w:r w:rsidRPr="00CC16EC">
        <w:t>Skills</w:t>
      </w:r>
    </w:p>
    <w:p w:rsidR="00CC16EC" w:rsidRPr="00CC16EC" w:rsidRDefault="00CC16EC" w:rsidP="00CC16EC">
      <w:pPr>
        <w:spacing w:after="0" w:line="240" w:lineRule="auto"/>
      </w:pPr>
      <w:r w:rsidRPr="00CC16EC">
        <w:t>Identify the main idea</w:t>
      </w:r>
    </w:p>
    <w:p w:rsidR="00CC16EC" w:rsidRPr="00CC16EC" w:rsidRDefault="00CC16EC" w:rsidP="00CC16EC">
      <w:pPr>
        <w:spacing w:after="0" w:line="240" w:lineRule="auto"/>
      </w:pPr>
      <w:r w:rsidRPr="00CC16EC">
        <w:t>Identify specific details</w:t>
      </w:r>
    </w:p>
    <w:p w:rsidR="00CC16EC" w:rsidRPr="00CC16EC" w:rsidRDefault="00CC16EC" w:rsidP="00CC16EC">
      <w:pPr>
        <w:spacing w:after="0" w:line="240" w:lineRule="auto"/>
      </w:pPr>
      <w:r w:rsidRPr="00CC16EC">
        <w:t>Use the information in the document to figure out the meanings of words or phrases that are not defined for them</w:t>
      </w:r>
    </w:p>
    <w:p w:rsidR="00CC16EC" w:rsidRPr="00CC16EC" w:rsidRDefault="00CC16EC" w:rsidP="00CC16EC">
      <w:pPr>
        <w:spacing w:after="0" w:line="240" w:lineRule="auto"/>
      </w:pPr>
      <w:r w:rsidRPr="00CC16EC">
        <w:t>Choose when to perform a step in a series of steps</w:t>
      </w:r>
    </w:p>
    <w:p w:rsidR="00CC16EC" w:rsidRPr="00CC16EC" w:rsidRDefault="00CC16EC" w:rsidP="00CC16EC">
      <w:pPr>
        <w:spacing w:after="0" w:line="240" w:lineRule="auto"/>
      </w:pPr>
      <w:r w:rsidRPr="00CC16EC">
        <w:t>Apply information/instructions to a situation that is the same as the situation described in the document</w:t>
      </w:r>
    </w:p>
    <w:p w:rsidR="00CC16EC" w:rsidRPr="00CC16EC" w:rsidRDefault="00CC16EC" w:rsidP="00CC16EC">
      <w:pPr>
        <w:spacing w:after="0" w:line="240" w:lineRule="auto"/>
      </w:pPr>
      <w:r w:rsidRPr="00CC16EC">
        <w:t>Choose what to do when changing conditions call for a different action</w:t>
      </w:r>
    </w:p>
    <w:p w:rsidR="00CC16EC" w:rsidRPr="00CC16EC" w:rsidRDefault="00CC16EC" w:rsidP="00CC16EC">
      <w:pPr>
        <w:spacing w:after="0" w:line="240" w:lineRule="auto"/>
      </w:pPr>
      <w:r w:rsidRPr="00CC16EC">
        <w:t> </w:t>
      </w:r>
    </w:p>
    <w:p w:rsidR="00CC16EC" w:rsidRPr="005577B8" w:rsidRDefault="00CC16EC" w:rsidP="00CC16EC">
      <w:pPr>
        <w:spacing w:after="0" w:line="240" w:lineRule="auto"/>
        <w:rPr>
          <w:b/>
        </w:rPr>
      </w:pPr>
      <w:r w:rsidRPr="005577B8">
        <w:rPr>
          <w:b/>
        </w:rPr>
        <w:t>Level 5</w:t>
      </w:r>
    </w:p>
    <w:p w:rsidR="00CC16EC" w:rsidRPr="00CC16EC" w:rsidRDefault="00CC16EC" w:rsidP="00CC16EC">
      <w:pPr>
        <w:spacing w:after="0" w:line="240" w:lineRule="auto"/>
      </w:pPr>
      <w:r w:rsidRPr="00CC16EC">
        <w:t>Characteristics of Items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include informational, instructional, policy, contracts, and legal documents</w:t>
      </w:r>
    </w:p>
    <w:p w:rsidR="00CC16EC" w:rsidRPr="00CC16EC" w:rsidRDefault="00CC16EC" w:rsidP="00CC16EC">
      <w:pPr>
        <w:spacing w:after="0" w:line="240" w:lineRule="auto"/>
      </w:pPr>
      <w:r w:rsidRPr="00CC16EC">
        <w:t>Longer passages that include multiple details and extraneous information</w:t>
      </w:r>
    </w:p>
    <w:p w:rsidR="00CC16EC" w:rsidRPr="00CC16EC" w:rsidRDefault="00CC16EC" w:rsidP="00CC16EC">
      <w:pPr>
        <w:spacing w:after="0" w:line="240" w:lineRule="auto"/>
      </w:pPr>
      <w:r w:rsidRPr="00CC16EC">
        <w:t>Documents may include unfamiliar vocabulary, professional jargon, and acronyms</w:t>
      </w:r>
    </w:p>
    <w:p w:rsidR="00CC16EC" w:rsidRPr="00CC16EC" w:rsidRDefault="00CC16EC" w:rsidP="00CC16EC">
      <w:pPr>
        <w:spacing w:after="0" w:line="240" w:lineRule="auto"/>
      </w:pPr>
      <w:r w:rsidRPr="00CC16EC">
        <w:t>Figure out the correct meaning of a word based on how the word is used</w:t>
      </w:r>
    </w:p>
    <w:p w:rsidR="00CC16EC" w:rsidRPr="00CC16EC" w:rsidRDefault="00CC16EC" w:rsidP="00CC16EC">
      <w:pPr>
        <w:spacing w:after="0" w:line="240" w:lineRule="auto"/>
      </w:pPr>
      <w:r w:rsidRPr="00CC16EC">
        <w:t>Apply technical terms and jargon and relate them to stated conditions</w:t>
      </w:r>
    </w:p>
    <w:p w:rsidR="00CC16EC" w:rsidRPr="00CC16EC" w:rsidRDefault="00CC16EC" w:rsidP="00CC16EC">
      <w:pPr>
        <w:spacing w:after="0" w:line="240" w:lineRule="auto"/>
      </w:pPr>
      <w:r w:rsidRPr="00CC16EC">
        <w:t>Written materials include conditionals (e.g., if-then statements)</w:t>
      </w:r>
    </w:p>
    <w:p w:rsidR="00CC16EC" w:rsidRPr="00CC16EC" w:rsidRDefault="00CC16EC" w:rsidP="00CC16EC">
      <w:pPr>
        <w:spacing w:after="0" w:line="240" w:lineRule="auto"/>
      </w:pPr>
      <w:r w:rsidRPr="00CC16EC">
        <w:t> </w:t>
      </w:r>
    </w:p>
    <w:p w:rsidR="00CC16EC" w:rsidRPr="00CC16EC" w:rsidRDefault="00CC16EC" w:rsidP="00CC16EC">
      <w:pPr>
        <w:spacing w:after="0" w:line="240" w:lineRule="auto"/>
      </w:pPr>
      <w:r w:rsidRPr="00CC16EC">
        <w:t>Skills</w:t>
      </w:r>
    </w:p>
    <w:p w:rsidR="00CC16EC" w:rsidRPr="00CC16EC" w:rsidRDefault="00CC16EC" w:rsidP="00CC16EC">
      <w:pPr>
        <w:spacing w:after="0" w:line="240" w:lineRule="auto"/>
      </w:pPr>
      <w:r w:rsidRPr="00CC16EC">
        <w:t>Identify specific details</w:t>
      </w:r>
    </w:p>
    <w:p w:rsidR="00CC16EC" w:rsidRPr="00CC16EC" w:rsidRDefault="00CC16EC" w:rsidP="00CC16EC">
      <w:pPr>
        <w:spacing w:after="0" w:line="240" w:lineRule="auto"/>
      </w:pPr>
      <w:r w:rsidRPr="00CC16EC">
        <w:t>Infer the meaning of a word or phrase from context</w:t>
      </w:r>
    </w:p>
    <w:p w:rsidR="00CC16EC" w:rsidRPr="00CC16EC" w:rsidRDefault="00CC16EC" w:rsidP="00CC16EC">
      <w:pPr>
        <w:spacing w:after="0" w:line="240" w:lineRule="auto"/>
      </w:pPr>
      <w:r w:rsidRPr="00CC16EC">
        <w:lastRenderedPageBreak/>
        <w:t>Apply information/instructions to a new situation that is similar to the one described in the document while considering changing conditions</w:t>
      </w:r>
    </w:p>
    <w:p w:rsidR="00CC16EC" w:rsidRPr="00CC16EC" w:rsidRDefault="00CC16EC" w:rsidP="00CC16EC">
      <w:pPr>
        <w:spacing w:after="0" w:line="240" w:lineRule="auto"/>
      </w:pPr>
      <w:r w:rsidRPr="00CC16EC">
        <w:t>Apply information/instructions that include conditions to situations described in the document</w:t>
      </w:r>
    </w:p>
    <w:p w:rsidR="00CC16EC" w:rsidRPr="00CC16EC" w:rsidRDefault="00CC16EC" w:rsidP="00CC16EC">
      <w:pPr>
        <w:spacing w:after="0" w:line="240" w:lineRule="auto"/>
      </w:pPr>
      <w:r w:rsidRPr="00CC16EC">
        <w:t>Identify the appropriate meaning of an acronym, jargon, or technical term defined in the document</w:t>
      </w:r>
    </w:p>
    <w:p w:rsidR="00CC16EC" w:rsidRPr="00CC16EC" w:rsidRDefault="00CC16EC" w:rsidP="00CC16EC">
      <w:pPr>
        <w:spacing w:after="0" w:line="240" w:lineRule="auto"/>
      </w:pPr>
      <w:r w:rsidRPr="00CC16EC">
        <w:t>Apply technical terms and jargon to stated situations</w:t>
      </w:r>
    </w:p>
    <w:p w:rsidR="00CC16EC" w:rsidRPr="00CC16EC" w:rsidRDefault="00CC16EC" w:rsidP="00CC16EC">
      <w:pPr>
        <w:spacing w:after="0" w:line="240" w:lineRule="auto"/>
      </w:pPr>
      <w:r w:rsidRPr="00CC16EC">
        <w:t>Make inferences to accomplish a goal</w:t>
      </w:r>
    </w:p>
    <w:p w:rsidR="00CC16EC" w:rsidRPr="005577B8" w:rsidRDefault="00CC16EC" w:rsidP="00CC16EC">
      <w:pPr>
        <w:spacing w:after="0" w:line="240" w:lineRule="auto"/>
        <w:rPr>
          <w:b/>
        </w:rPr>
      </w:pPr>
      <w:r w:rsidRPr="005577B8">
        <w:rPr>
          <w:b/>
        </w:rPr>
        <w:t> </w:t>
      </w:r>
    </w:p>
    <w:p w:rsidR="00CC16EC" w:rsidRPr="005577B8" w:rsidRDefault="00CC16EC" w:rsidP="00CC16EC">
      <w:pPr>
        <w:spacing w:after="0" w:line="240" w:lineRule="auto"/>
        <w:rPr>
          <w:b/>
        </w:rPr>
      </w:pPr>
      <w:r w:rsidRPr="005577B8">
        <w:rPr>
          <w:b/>
        </w:rPr>
        <w:t>Level 6</w:t>
      </w:r>
    </w:p>
    <w:p w:rsidR="00CC16EC" w:rsidRPr="00CC16EC" w:rsidRDefault="00CC16EC" w:rsidP="00CC16EC">
      <w:pPr>
        <w:spacing w:after="0" w:line="240" w:lineRule="auto"/>
      </w:pPr>
      <w:r w:rsidRPr="00CC16EC">
        <w:t>Characteristics of Items</w:t>
      </w:r>
    </w:p>
    <w:p w:rsidR="00CC16EC" w:rsidRPr="00CC16EC" w:rsidRDefault="00CC16EC" w:rsidP="00CC16EC">
      <w:pPr>
        <w:spacing w:after="0" w:line="240" w:lineRule="auto"/>
      </w:pPr>
      <w:r w:rsidRPr="00CC16EC">
        <w:t>Reading materials include informational, instructional, policy, contracts, and legal documents</w:t>
      </w:r>
    </w:p>
    <w:p w:rsidR="00CC16EC" w:rsidRPr="00CC16EC" w:rsidRDefault="00CC16EC" w:rsidP="00CC16EC">
      <w:pPr>
        <w:spacing w:after="0" w:line="240" w:lineRule="auto"/>
      </w:pPr>
      <w:r w:rsidRPr="00CC16EC">
        <w:t>Longer passages that include complex sentences, difficult vocabulary, professional jargon, and acronyms</w:t>
      </w:r>
    </w:p>
    <w:p w:rsidR="00CC16EC" w:rsidRPr="00CC16EC" w:rsidRDefault="00CC16EC" w:rsidP="00CC16EC">
      <w:pPr>
        <w:spacing w:after="0" w:line="240" w:lineRule="auto"/>
      </w:pPr>
      <w:r w:rsidRPr="00CC16EC">
        <w:t>Meaning of terms may be implied and their meaning will need to be determined from context</w:t>
      </w:r>
    </w:p>
    <w:p w:rsidR="00CC16EC" w:rsidRPr="00CC16EC" w:rsidRDefault="00CC16EC" w:rsidP="00CC16EC">
      <w:pPr>
        <w:spacing w:after="0" w:line="240" w:lineRule="auto"/>
      </w:pPr>
      <w:r w:rsidRPr="00CC16EC">
        <w:t>Extraneous details</w:t>
      </w:r>
    </w:p>
    <w:p w:rsidR="00CC16EC" w:rsidRPr="00CC16EC" w:rsidRDefault="00CC16EC" w:rsidP="00CC16EC">
      <w:pPr>
        <w:spacing w:after="0" w:line="240" w:lineRule="auto"/>
      </w:pPr>
      <w:r w:rsidRPr="00CC16EC">
        <w:t>Written materials include extraneous details and conditionals (e.g., if-then statements)</w:t>
      </w:r>
    </w:p>
    <w:p w:rsidR="00CC16EC" w:rsidRPr="00CC16EC" w:rsidRDefault="00CC16EC" w:rsidP="00CC16EC">
      <w:pPr>
        <w:spacing w:after="0" w:line="240" w:lineRule="auto"/>
      </w:pPr>
      <w:r w:rsidRPr="00CC16EC">
        <w:t>Skills</w:t>
      </w:r>
    </w:p>
    <w:p w:rsidR="00CC16EC" w:rsidRPr="00CC16EC" w:rsidRDefault="00CC16EC" w:rsidP="00CC16EC">
      <w:pPr>
        <w:spacing w:after="0" w:line="240" w:lineRule="auto"/>
      </w:pPr>
      <w:r w:rsidRPr="00CC16EC">
        <w:t>Infer implied details</w:t>
      </w:r>
    </w:p>
    <w:p w:rsidR="00CC16EC" w:rsidRPr="00CC16EC" w:rsidRDefault="00CC16EC" w:rsidP="00CC16EC">
      <w:pPr>
        <w:spacing w:after="0" w:line="240" w:lineRule="auto"/>
      </w:pPr>
      <w:r w:rsidRPr="00CC16EC">
        <w:t>Infer the meaning of an acronym, jargon, or technical term from context</w:t>
      </w:r>
    </w:p>
    <w:p w:rsidR="00CC16EC" w:rsidRPr="00CC16EC" w:rsidRDefault="00CC16EC" w:rsidP="00CC16EC">
      <w:pPr>
        <w:spacing w:after="0" w:line="240" w:lineRule="auto"/>
      </w:pPr>
      <w:r w:rsidRPr="00CC16EC">
        <w:t>Apply information/instructions to a situation not directly described in the document or to a completely new situation</w:t>
      </w:r>
    </w:p>
    <w:p w:rsidR="00CC16EC" w:rsidRPr="00CC16EC" w:rsidRDefault="00CC16EC" w:rsidP="00CC16EC">
      <w:pPr>
        <w:spacing w:after="0" w:line="240" w:lineRule="auto"/>
      </w:pPr>
      <w:r w:rsidRPr="00CC16EC">
        <w:t>Apply principles inferred in a passage to a situation not directly described in the document or to a completely new situation</w:t>
      </w:r>
    </w:p>
    <w:p w:rsidR="00CC16EC" w:rsidRPr="00CC16EC" w:rsidRDefault="00CC16EC" w:rsidP="00CC16EC">
      <w:pPr>
        <w:spacing w:after="0" w:line="240" w:lineRule="auto"/>
      </w:pPr>
      <w:r w:rsidRPr="00CC16EC">
        <w:t>Identify the rationale behind an entire document or a section of a document</w:t>
      </w:r>
    </w:p>
    <w:p w:rsidR="00CC16EC" w:rsidRPr="00CC16EC" w:rsidRDefault="00CC16EC" w:rsidP="00CC16EC">
      <w:pPr>
        <w:spacing w:after="0" w:line="240" w:lineRule="auto"/>
      </w:pPr>
      <w:r w:rsidRPr="00CC16EC">
        <w:t>View Sample Item</w:t>
      </w:r>
    </w:p>
    <w:p w:rsidR="00CC16EC" w:rsidRPr="00CC16EC" w:rsidRDefault="00CC16EC" w:rsidP="00CC16EC">
      <w:pPr>
        <w:spacing w:after="0" w:line="240" w:lineRule="auto"/>
      </w:pPr>
      <w:r w:rsidRPr="00CC16EC">
        <w:t> </w:t>
      </w:r>
    </w:p>
    <w:p w:rsidR="00CC16EC" w:rsidRPr="005577B8" w:rsidRDefault="00CC16EC" w:rsidP="00CC16EC">
      <w:pPr>
        <w:spacing w:after="0" w:line="240" w:lineRule="auto"/>
        <w:rPr>
          <w:b/>
        </w:rPr>
      </w:pPr>
      <w:bookmarkStart w:id="0" w:name="_GoBack"/>
      <w:r w:rsidRPr="005577B8">
        <w:rPr>
          <w:b/>
        </w:rPr>
        <w:t>Level 7</w:t>
      </w:r>
    </w:p>
    <w:bookmarkEnd w:id="0"/>
    <w:p w:rsidR="00CC16EC" w:rsidRPr="00CC16EC" w:rsidRDefault="00CC16EC" w:rsidP="00CC16EC">
      <w:pPr>
        <w:spacing w:after="0" w:line="240" w:lineRule="auto"/>
      </w:pPr>
      <w:r w:rsidRPr="00CC16EC">
        <w:t>Characteristics of Items</w:t>
      </w:r>
    </w:p>
    <w:p w:rsidR="00CC16EC" w:rsidRPr="00CC16EC" w:rsidRDefault="00CC16EC" w:rsidP="00CC16EC">
      <w:pPr>
        <w:spacing w:after="0" w:line="240" w:lineRule="auto"/>
      </w:pPr>
      <w:r w:rsidRPr="00CC16EC">
        <w:t>Very complex reading materials</w:t>
      </w:r>
    </w:p>
    <w:p w:rsidR="00CC16EC" w:rsidRPr="00CC16EC" w:rsidRDefault="00CC16EC" w:rsidP="00CC16EC">
      <w:pPr>
        <w:spacing w:after="0" w:line="240" w:lineRule="auto"/>
      </w:pPr>
      <w:r w:rsidRPr="00CC16EC">
        <w:t>Information includes a lot of details</w:t>
      </w:r>
    </w:p>
    <w:p w:rsidR="00CC16EC" w:rsidRPr="00CC16EC" w:rsidRDefault="00CC16EC" w:rsidP="00CC16EC">
      <w:pPr>
        <w:spacing w:after="0" w:line="240" w:lineRule="auto"/>
      </w:pPr>
      <w:r w:rsidRPr="00CC16EC">
        <w:t>Complicated concepts</w:t>
      </w:r>
    </w:p>
    <w:p w:rsidR="00CC16EC" w:rsidRPr="00CC16EC" w:rsidRDefault="00CC16EC" w:rsidP="00CC16EC">
      <w:pPr>
        <w:spacing w:after="0" w:line="240" w:lineRule="auto"/>
      </w:pPr>
      <w:r w:rsidRPr="00CC16EC">
        <w:t>Difficult vocabulary</w:t>
      </w:r>
    </w:p>
    <w:p w:rsidR="00CC16EC" w:rsidRPr="00CC16EC" w:rsidRDefault="00CC16EC" w:rsidP="00CC16EC">
      <w:pPr>
        <w:spacing w:after="0" w:line="240" w:lineRule="auto"/>
      </w:pPr>
      <w:r w:rsidRPr="00CC16EC">
        <w:t>Unusual jargon and technical terms are used but not defined</w:t>
      </w:r>
    </w:p>
    <w:p w:rsidR="00CC16EC" w:rsidRPr="00CC16EC" w:rsidRDefault="00CC16EC" w:rsidP="00CC16EC">
      <w:pPr>
        <w:spacing w:after="0" w:line="240" w:lineRule="auto"/>
      </w:pPr>
      <w:r w:rsidRPr="00CC16EC">
        <w:t>Writing often lacks clarity and direction</w:t>
      </w:r>
    </w:p>
    <w:p w:rsidR="00CC16EC" w:rsidRPr="00CC16EC" w:rsidRDefault="00CC16EC" w:rsidP="00CC16EC">
      <w:pPr>
        <w:spacing w:after="0" w:line="240" w:lineRule="auto"/>
      </w:pPr>
      <w:r w:rsidRPr="00CC16EC">
        <w:t>Readers must draw conclusions from some parts of the reading and apply them to other parts</w:t>
      </w:r>
    </w:p>
    <w:p w:rsidR="00CC16EC" w:rsidRPr="00CC16EC" w:rsidRDefault="00CC16EC" w:rsidP="00CC16EC">
      <w:pPr>
        <w:spacing w:after="0" w:line="240" w:lineRule="auto"/>
      </w:pPr>
      <w:r w:rsidRPr="00CC16EC">
        <w:t> </w:t>
      </w:r>
    </w:p>
    <w:p w:rsidR="00CC16EC" w:rsidRPr="00CC16EC" w:rsidRDefault="00CC16EC" w:rsidP="00CC16EC">
      <w:pPr>
        <w:spacing w:after="0" w:line="240" w:lineRule="auto"/>
      </w:pPr>
      <w:r w:rsidRPr="00CC16EC">
        <w:t>Skills</w:t>
      </w:r>
    </w:p>
    <w:p w:rsidR="00CC16EC" w:rsidRPr="00CC16EC" w:rsidRDefault="00CC16EC" w:rsidP="00CC16EC">
      <w:pPr>
        <w:spacing w:after="0" w:line="240" w:lineRule="auto"/>
      </w:pPr>
      <w:r w:rsidRPr="00CC16EC">
        <w:t>Infer implied details</w:t>
      </w:r>
    </w:p>
    <w:p w:rsidR="00CC16EC" w:rsidRPr="00CC16EC" w:rsidRDefault="00CC16EC" w:rsidP="00CC16EC">
      <w:pPr>
        <w:spacing w:after="0" w:line="240" w:lineRule="auto"/>
      </w:pPr>
      <w:r w:rsidRPr="00CC16EC">
        <w:t>Infer the meaning of an acronym, jargon, or technical term from context</w:t>
      </w:r>
    </w:p>
    <w:p w:rsidR="00CC16EC" w:rsidRPr="00CC16EC" w:rsidRDefault="00CC16EC" w:rsidP="00CC16EC">
      <w:pPr>
        <w:spacing w:after="0" w:line="240" w:lineRule="auto"/>
      </w:pPr>
      <w:r w:rsidRPr="00CC16EC">
        <w:t>Apply information/instructions to a situation not directly described in the document or to a completely new situation</w:t>
      </w:r>
    </w:p>
    <w:p w:rsidR="00CC16EC" w:rsidRPr="00CC16EC" w:rsidRDefault="00CC16EC" w:rsidP="00CC16EC">
      <w:pPr>
        <w:spacing w:after="0" w:line="240" w:lineRule="auto"/>
      </w:pPr>
      <w:r w:rsidRPr="00CC16EC">
        <w:t>Apply principles inferred in a passage to a situation not directly described in the document or to a completely new situation</w:t>
      </w:r>
    </w:p>
    <w:p w:rsidR="00CC16EC" w:rsidRPr="00960A79" w:rsidRDefault="00CC16EC" w:rsidP="00960A79">
      <w:r w:rsidRPr="00960A79">
        <w:t>Identify the rationale behind an entire document or a section of a document</w:t>
      </w:r>
    </w:p>
    <w:p w:rsidR="000157FC" w:rsidRDefault="000157FC"/>
    <w:sectPr w:rsidR="0001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560"/>
    <w:multiLevelType w:val="multilevel"/>
    <w:tmpl w:val="5B0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A6AB3"/>
    <w:multiLevelType w:val="multilevel"/>
    <w:tmpl w:val="665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A3B6D"/>
    <w:multiLevelType w:val="multilevel"/>
    <w:tmpl w:val="FF6E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A2582"/>
    <w:multiLevelType w:val="multilevel"/>
    <w:tmpl w:val="5318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510D3A"/>
    <w:multiLevelType w:val="multilevel"/>
    <w:tmpl w:val="2E0C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B7CBF"/>
    <w:multiLevelType w:val="multilevel"/>
    <w:tmpl w:val="EE04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92718B"/>
    <w:multiLevelType w:val="multilevel"/>
    <w:tmpl w:val="88B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E448E"/>
    <w:multiLevelType w:val="multilevel"/>
    <w:tmpl w:val="8F4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D85D2E"/>
    <w:multiLevelType w:val="multilevel"/>
    <w:tmpl w:val="08E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A0D9E"/>
    <w:multiLevelType w:val="multilevel"/>
    <w:tmpl w:val="17DC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EC"/>
    <w:rsid w:val="000157FC"/>
    <w:rsid w:val="005577B8"/>
    <w:rsid w:val="00960A79"/>
    <w:rsid w:val="00C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319D2-9782-4503-8940-DC7F520C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285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3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40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4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526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5765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00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885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47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7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4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99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247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047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0992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891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535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5</cp:revision>
  <dcterms:created xsi:type="dcterms:W3CDTF">2017-08-25T19:35:00Z</dcterms:created>
  <dcterms:modified xsi:type="dcterms:W3CDTF">2018-02-20T20:13:00Z</dcterms:modified>
</cp:coreProperties>
</file>