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24" w:lineRule="auto" w:before="69"/>
        <w:ind w:left="5617" w:right="2097" w:firstLine="0"/>
        <w:jc w:val="left"/>
        <w:rPr>
          <w:sz w:val="13"/>
        </w:rPr>
      </w:pPr>
      <w:r>
        <w:rPr/>
        <w:drawing>
          <wp:anchor distT="0" distB="0" distL="0" distR="0" allowOverlap="1" layoutInCell="1" locked="0" behindDoc="0" simplePos="0" relativeHeight="1048">
            <wp:simplePos x="0" y="0"/>
            <wp:positionH relativeFrom="page">
              <wp:posOffset>685800</wp:posOffset>
            </wp:positionH>
            <wp:positionV relativeFrom="paragraph">
              <wp:posOffset>26757</wp:posOffset>
            </wp:positionV>
            <wp:extent cx="2191511" cy="348995"/>
            <wp:effectExtent l="0" t="0" r="0" b="0"/>
            <wp:wrapNone/>
            <wp:docPr id="1" name="image1.png" descr="Durham Tech logo "/>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191511" cy="348995"/>
                    </a:xfrm>
                    <a:prstGeom prst="rect">
                      <a:avLst/>
                    </a:prstGeom>
                  </pic:spPr>
                </pic:pic>
              </a:graphicData>
            </a:graphic>
          </wp:anchor>
        </w:drawing>
      </w:r>
      <w:r>
        <w:rPr>
          <w:color w:val="818181"/>
          <w:sz w:val="13"/>
        </w:rPr>
        <w:t>Durham Technical Community College Disability Services Office</w:t>
      </w:r>
    </w:p>
    <w:p>
      <w:pPr>
        <w:spacing w:line="316" w:lineRule="auto" w:before="0"/>
        <w:ind w:left="5617" w:right="1234" w:firstLine="0"/>
        <w:jc w:val="left"/>
        <w:rPr>
          <w:sz w:val="13"/>
        </w:rPr>
      </w:pPr>
      <w:r>
        <w:rPr>
          <w:color w:val="818181"/>
          <w:sz w:val="13"/>
        </w:rPr>
        <w:t>1637 Lawson Street / Durham, North Carolina 27703 919-536-7208 </w:t>
      </w:r>
      <w:hyperlink r:id="rId6">
        <w:r>
          <w:rPr>
            <w:color w:val="E65F24"/>
            <w:sz w:val="13"/>
          </w:rPr>
          <w:t>disabilityservices@durhamtech.edu</w:t>
        </w:r>
      </w:hyperlink>
    </w:p>
    <w:p>
      <w:pPr>
        <w:pStyle w:val="BodyText"/>
      </w:pPr>
    </w:p>
    <w:p>
      <w:pPr>
        <w:pStyle w:val="Heading1"/>
        <w:spacing w:before="257"/>
      </w:pPr>
      <w:r>
        <w:rPr/>
        <w:t>Psychological/Psychiatric Documentation Guidelines</w:t>
      </w:r>
    </w:p>
    <w:p>
      <w:pPr>
        <w:pStyle w:val="BodyText"/>
        <w:spacing w:before="201"/>
        <w:ind w:left="848" w:right="320"/>
      </w:pPr>
      <w:r>
        <w:rPr/>
        <w:t>Durham Technical Community College provides reasonable accommodations for students with documented psychological/psychiatric disabilities. Post-secondary students no longer have IEPs because the Individuals with Disabilities Education Act (IDEA) does not exist at the college level; however, an IEP may be included as part of a more comprehensive report. Durham Tech students are governed under the Americans with Disabilities Act (ADA) and Section 504 of the Rehabilitation Act, specifically subpart E.</w:t>
      </w:r>
    </w:p>
    <w:p>
      <w:pPr>
        <w:spacing w:line="240" w:lineRule="auto" w:before="121"/>
        <w:ind w:left="848" w:right="0" w:firstLine="0"/>
        <w:jc w:val="left"/>
        <w:rPr>
          <w:i/>
          <w:sz w:val="20"/>
        </w:rPr>
      </w:pPr>
      <w:r>
        <w:rPr>
          <w:sz w:val="20"/>
        </w:rPr>
        <w:t>Durham Tech Disability Services Office will make the final determination of whether appropriate and reasonable accommodations are warranted and can be provided for the individual. </w:t>
      </w:r>
      <w:r>
        <w:rPr>
          <w:i/>
          <w:sz w:val="20"/>
        </w:rPr>
        <w:t>Students with </w:t>
      </w:r>
      <w:r>
        <w:rPr>
          <w:i/>
          <w:sz w:val="20"/>
        </w:rPr>
        <w:t>disabilities are expected to satisfy the academic standards required by the college and perform essential course functions without substantially altering the curriculum requirements.</w:t>
      </w:r>
    </w:p>
    <w:p>
      <w:pPr>
        <w:spacing w:before="119"/>
        <w:ind w:left="848" w:right="178" w:firstLine="0"/>
        <w:jc w:val="left"/>
        <w:rPr>
          <w:b/>
          <w:i/>
          <w:sz w:val="20"/>
        </w:rPr>
      </w:pPr>
      <w:r>
        <w:rPr>
          <w:b/>
          <w:i/>
          <w:sz w:val="20"/>
        </w:rPr>
        <w:t>Student: Complete this release form and return to the Durham Tech Disability Services Office. </w:t>
      </w:r>
      <w:r>
        <w:rPr>
          <w:b/>
          <w:i/>
          <w:sz w:val="20"/>
        </w:rPr>
        <w:t>Be sure to complete the personal impact statement on the back of this sheet.</w:t>
      </w:r>
    </w:p>
    <w:p>
      <w:pPr>
        <w:pStyle w:val="BodyText"/>
        <w:spacing w:before="4"/>
        <w:rPr>
          <w:b/>
          <w:i/>
          <w:sz w:val="30"/>
        </w:rPr>
      </w:pPr>
    </w:p>
    <w:p>
      <w:pPr>
        <w:pStyle w:val="BodyText"/>
        <w:tabs>
          <w:tab w:pos="5888" w:val="left" w:leader="none"/>
          <w:tab w:pos="6608" w:val="left" w:leader="none"/>
          <w:tab w:pos="6718" w:val="left" w:leader="none"/>
          <w:tab w:pos="9848" w:val="left" w:leader="none"/>
        </w:tabs>
        <w:spacing w:line="480" w:lineRule="auto"/>
        <w:ind w:left="848" w:right="109"/>
        <w:jc w:val="both"/>
      </w:pPr>
      <w:r>
        <w:rPr/>
        <w:pict>
          <v:group style="position:absolute;margin-left:90pt;margin-top:98.182152pt;width:451.45pt;height:3.15pt;mso-position-horizontal-relative:page;mso-position-vertical-relative:paragraph;z-index:0;mso-wrap-distance-left:0;mso-wrap-distance-right:0" coordorigin="1800,1964" coordsize="9029,63">
            <v:line style="position:absolute" from="1800,1971" to="10829,1971" stroked="true" strokeweight=".72pt" strokecolor="#000000">
              <v:stroke dashstyle="solid"/>
            </v:line>
            <v:line style="position:absolute" from="1800,2012" to="10829,2012" stroked="true" strokeweight="1.44pt" strokecolor="#000000">
              <v:stroke dashstyle="solid"/>
            </v:line>
            <w10:wrap type="topAndBottom"/>
          </v:group>
        </w:pict>
      </w:r>
      <w:r>
        <w:rPr/>
        <w:t>Student</w:t>
      </w:r>
      <w:r>
        <w:rPr>
          <w:spacing w:val="-2"/>
        </w:rPr>
        <w:t> </w:t>
      </w:r>
      <w:r>
        <w:rPr/>
        <w:t>name:</w:t>
      </w:r>
      <w:r>
        <w:rPr>
          <w:u w:val="single"/>
        </w:rPr>
        <w:t> </w:t>
        <w:tab/>
        <w:tab/>
        <w:tab/>
      </w:r>
      <w:r>
        <w:rPr/>
        <w:t>Date</w:t>
      </w:r>
      <w:r>
        <w:rPr>
          <w:spacing w:val="-5"/>
        </w:rPr>
        <w:t> </w:t>
      </w:r>
      <w:r>
        <w:rPr/>
        <w:t>of</w:t>
      </w:r>
      <w:r>
        <w:rPr>
          <w:spacing w:val="-5"/>
        </w:rPr>
        <w:t> </w:t>
      </w:r>
      <w:r>
        <w:rPr/>
        <w:t>birth:</w:t>
      </w:r>
      <w:r>
        <w:rPr>
          <w:spacing w:val="3"/>
        </w:rPr>
        <w:t> </w:t>
      </w:r>
      <w:r>
        <w:rPr>
          <w:w w:val="99"/>
          <w:u w:val="single"/>
        </w:rPr>
        <w:t> </w:t>
      </w:r>
      <w:r>
        <w:rPr>
          <w:u w:val="single"/>
        </w:rPr>
        <w:tab/>
      </w:r>
      <w:r>
        <w:rPr/>
        <w:t> Student ID</w:t>
      </w:r>
      <w:r>
        <w:rPr>
          <w:spacing w:val="-2"/>
        </w:rPr>
        <w:t> </w:t>
      </w:r>
      <w:r>
        <w:rPr/>
        <w:t>number:</w:t>
      </w:r>
      <w:r>
        <w:rPr>
          <w:u w:val="single"/>
        </w:rPr>
        <w:tab/>
      </w:r>
      <w:r>
        <w:rPr/>
        <w:t>Phone:</w:t>
      </w:r>
      <w:r>
        <w:rPr>
          <w:spacing w:val="3"/>
        </w:rPr>
        <w:t> </w:t>
      </w:r>
      <w:r>
        <w:rPr>
          <w:w w:val="99"/>
          <w:u w:val="single"/>
        </w:rPr>
        <w:t> </w:t>
      </w:r>
      <w:r>
        <w:rPr>
          <w:u w:val="single"/>
        </w:rPr>
        <w:tab/>
      </w:r>
      <w:r>
        <w:rPr/>
        <w:t> Address:</w:t>
      </w:r>
      <w:r>
        <w:rPr>
          <w:u w:val="single"/>
        </w:rPr>
        <w:tab/>
        <w:tab/>
        <w:tab/>
        <w:tab/>
      </w:r>
      <w:r>
        <w:rPr/>
        <w:t> Signature:</w:t>
      </w:r>
      <w:r>
        <w:rPr>
          <w:u w:val="single"/>
        </w:rPr>
        <w:t> </w:t>
        <w:tab/>
        <w:tab/>
        <w:tab/>
      </w:r>
      <w:r>
        <w:rPr/>
        <w:t>Date:</w:t>
      </w:r>
      <w:r>
        <w:rPr>
          <w:spacing w:val="1"/>
        </w:rPr>
        <w:t> </w:t>
      </w:r>
      <w:r>
        <w:rPr>
          <w:w w:val="99"/>
          <w:u w:val="single"/>
        </w:rPr>
        <w:t> </w:t>
      </w:r>
      <w:r>
        <w:rPr>
          <w:u w:val="single"/>
        </w:rPr>
        <w:tab/>
      </w:r>
    </w:p>
    <w:p>
      <w:pPr>
        <w:pStyle w:val="BodyText"/>
        <w:spacing w:before="3"/>
        <w:rPr>
          <w:sz w:val="29"/>
        </w:rPr>
      </w:pPr>
    </w:p>
    <w:p>
      <w:pPr>
        <w:spacing w:before="0"/>
        <w:ind w:left="848" w:right="0" w:firstLine="0"/>
        <w:jc w:val="left"/>
        <w:rPr>
          <w:b/>
          <w:sz w:val="20"/>
        </w:rPr>
      </w:pPr>
      <w:r>
        <w:rPr>
          <w:b/>
          <w:sz w:val="20"/>
        </w:rPr>
        <w:t>REQUIRED DOCUMENTATION—Must be current (within the past five years)</w:t>
      </w:r>
    </w:p>
    <w:p>
      <w:pPr>
        <w:pStyle w:val="ListParagraph"/>
        <w:numPr>
          <w:ilvl w:val="0"/>
          <w:numId w:val="1"/>
        </w:numPr>
        <w:tabs>
          <w:tab w:pos="1209" w:val="left" w:leader="none"/>
        </w:tabs>
        <w:spacing w:line="240" w:lineRule="auto" w:before="123" w:after="0"/>
        <w:ind w:left="1208" w:right="398" w:hanging="360"/>
        <w:jc w:val="left"/>
        <w:rPr>
          <w:sz w:val="20"/>
        </w:rPr>
      </w:pPr>
      <w:r>
        <w:rPr>
          <w:sz w:val="20"/>
        </w:rPr>
        <w:t>Documentation should be prepared by a licensed/clinical psychologist, psychiatrist, or other professional qualified to diagnosis emotional/mental health disabilities. All documentation must be submitted on the official letterhead of the professional describing the disability. The report should be dated, signed, and include the name, title, and professional credentials of the evaluator.</w:t>
      </w:r>
    </w:p>
    <w:p>
      <w:pPr>
        <w:pStyle w:val="ListParagraph"/>
        <w:numPr>
          <w:ilvl w:val="0"/>
          <w:numId w:val="1"/>
        </w:numPr>
        <w:tabs>
          <w:tab w:pos="1209" w:val="left" w:leader="none"/>
        </w:tabs>
        <w:spacing w:line="240" w:lineRule="auto" w:before="120" w:after="0"/>
        <w:ind w:left="1208" w:right="321" w:hanging="360"/>
        <w:jc w:val="left"/>
        <w:rPr>
          <w:sz w:val="20"/>
        </w:rPr>
      </w:pPr>
      <w:r>
        <w:rPr>
          <w:sz w:val="20"/>
        </w:rPr>
        <w:t>A current diagnostic code (DSM-IV, IV-R, V), date of diagnosis, date of last visit, and severity of the condition should be included, as well as treatment history and treatment plan. The Disability Services office reserves the right to request additional documentation if deemed necessary to provide reasonable and appropriate</w:t>
      </w:r>
      <w:r>
        <w:rPr>
          <w:spacing w:val="-4"/>
          <w:sz w:val="20"/>
        </w:rPr>
        <w:t> </w:t>
      </w:r>
      <w:r>
        <w:rPr>
          <w:sz w:val="20"/>
        </w:rPr>
        <w:t>accommodations.</w:t>
      </w:r>
    </w:p>
    <w:p>
      <w:pPr>
        <w:pStyle w:val="ListParagraph"/>
        <w:numPr>
          <w:ilvl w:val="0"/>
          <w:numId w:val="1"/>
        </w:numPr>
        <w:tabs>
          <w:tab w:pos="1209" w:val="left" w:leader="none"/>
        </w:tabs>
        <w:spacing w:line="240" w:lineRule="auto" w:before="119" w:after="0"/>
        <w:ind w:left="1208" w:right="272" w:hanging="360"/>
        <w:jc w:val="left"/>
        <w:rPr>
          <w:b/>
          <w:sz w:val="20"/>
        </w:rPr>
      </w:pPr>
      <w:r>
        <w:rPr>
          <w:sz w:val="20"/>
        </w:rPr>
        <w:t>The impact of the disorder on the individual should be discussed with particular detail regarding academic</w:t>
      </w:r>
      <w:r>
        <w:rPr>
          <w:spacing w:val="-5"/>
          <w:sz w:val="20"/>
        </w:rPr>
        <w:t> </w:t>
      </w:r>
      <w:r>
        <w:rPr>
          <w:sz w:val="20"/>
        </w:rPr>
        <w:t>requirements.</w:t>
      </w:r>
      <w:r>
        <w:rPr>
          <w:spacing w:val="-6"/>
          <w:sz w:val="20"/>
        </w:rPr>
        <w:t> </w:t>
      </w:r>
      <w:r>
        <w:rPr>
          <w:b/>
          <w:sz w:val="20"/>
        </w:rPr>
        <w:t>Documentation</w:t>
      </w:r>
      <w:r>
        <w:rPr>
          <w:b/>
          <w:spacing w:val="-5"/>
          <w:sz w:val="20"/>
        </w:rPr>
        <w:t> </w:t>
      </w:r>
      <w:r>
        <w:rPr>
          <w:b/>
          <w:sz w:val="20"/>
        </w:rPr>
        <w:t>consisting</w:t>
      </w:r>
      <w:r>
        <w:rPr>
          <w:b/>
          <w:spacing w:val="-5"/>
          <w:sz w:val="20"/>
        </w:rPr>
        <w:t> </w:t>
      </w:r>
      <w:r>
        <w:rPr>
          <w:b/>
          <w:sz w:val="20"/>
        </w:rPr>
        <w:t>only</w:t>
      </w:r>
      <w:r>
        <w:rPr>
          <w:b/>
          <w:spacing w:val="-9"/>
          <w:sz w:val="20"/>
        </w:rPr>
        <w:t> </w:t>
      </w:r>
      <w:r>
        <w:rPr>
          <w:b/>
          <w:sz w:val="20"/>
        </w:rPr>
        <w:t>of</w:t>
      </w:r>
      <w:r>
        <w:rPr>
          <w:b/>
          <w:spacing w:val="-3"/>
          <w:sz w:val="20"/>
        </w:rPr>
        <w:t> </w:t>
      </w:r>
      <w:r>
        <w:rPr>
          <w:b/>
          <w:sz w:val="20"/>
        </w:rPr>
        <w:t>a</w:t>
      </w:r>
      <w:r>
        <w:rPr>
          <w:b/>
          <w:spacing w:val="-6"/>
          <w:sz w:val="20"/>
        </w:rPr>
        <w:t> </w:t>
      </w:r>
      <w:r>
        <w:rPr>
          <w:b/>
          <w:sz w:val="20"/>
        </w:rPr>
        <w:t>diagnosis,</w:t>
      </w:r>
      <w:r>
        <w:rPr>
          <w:b/>
          <w:spacing w:val="-6"/>
          <w:sz w:val="20"/>
        </w:rPr>
        <w:t> </w:t>
      </w:r>
      <w:r>
        <w:rPr>
          <w:b/>
          <w:sz w:val="20"/>
        </w:rPr>
        <w:t>chart</w:t>
      </w:r>
      <w:r>
        <w:rPr>
          <w:b/>
          <w:spacing w:val="-3"/>
          <w:sz w:val="20"/>
        </w:rPr>
        <w:t> </w:t>
      </w:r>
      <w:r>
        <w:rPr>
          <w:b/>
          <w:sz w:val="20"/>
        </w:rPr>
        <w:t>notes,</w:t>
      </w:r>
      <w:r>
        <w:rPr>
          <w:b/>
          <w:spacing w:val="-6"/>
          <w:sz w:val="20"/>
        </w:rPr>
        <w:t> </w:t>
      </w:r>
      <w:r>
        <w:rPr>
          <w:b/>
          <w:sz w:val="20"/>
        </w:rPr>
        <w:t>and/or prescription pad notations is insufficient. Do not submit handwritten</w:t>
      </w:r>
      <w:r>
        <w:rPr>
          <w:b/>
          <w:spacing w:val="-25"/>
          <w:sz w:val="20"/>
        </w:rPr>
        <w:t> </w:t>
      </w:r>
      <w:r>
        <w:rPr>
          <w:b/>
          <w:sz w:val="20"/>
        </w:rPr>
        <w:t>documentation.</w:t>
      </w:r>
    </w:p>
    <w:p>
      <w:pPr>
        <w:pStyle w:val="ListParagraph"/>
        <w:numPr>
          <w:ilvl w:val="0"/>
          <w:numId w:val="1"/>
        </w:numPr>
        <w:tabs>
          <w:tab w:pos="1209" w:val="left" w:leader="none"/>
        </w:tabs>
        <w:spacing w:line="240" w:lineRule="auto" w:before="121" w:after="0"/>
        <w:ind w:left="1208" w:right="996" w:hanging="360"/>
        <w:jc w:val="left"/>
        <w:rPr>
          <w:sz w:val="20"/>
        </w:rPr>
      </w:pPr>
      <w:r>
        <w:rPr>
          <w:sz w:val="20"/>
        </w:rPr>
        <w:t>If</w:t>
      </w:r>
      <w:r>
        <w:rPr>
          <w:spacing w:val="-4"/>
          <w:sz w:val="20"/>
        </w:rPr>
        <w:t> </w:t>
      </w:r>
      <w:r>
        <w:rPr>
          <w:sz w:val="20"/>
        </w:rPr>
        <w:t>specific</w:t>
      </w:r>
      <w:r>
        <w:rPr>
          <w:spacing w:val="-5"/>
          <w:sz w:val="20"/>
        </w:rPr>
        <w:t> </w:t>
      </w:r>
      <w:r>
        <w:rPr>
          <w:sz w:val="20"/>
        </w:rPr>
        <w:t>recommendations</w:t>
      </w:r>
      <w:r>
        <w:rPr>
          <w:spacing w:val="-5"/>
          <w:sz w:val="20"/>
        </w:rPr>
        <w:t> </w:t>
      </w:r>
      <w:r>
        <w:rPr>
          <w:sz w:val="20"/>
        </w:rPr>
        <w:t>of</w:t>
      </w:r>
      <w:r>
        <w:rPr>
          <w:spacing w:val="-4"/>
          <w:sz w:val="20"/>
        </w:rPr>
        <w:t> </w:t>
      </w:r>
      <w:r>
        <w:rPr>
          <w:sz w:val="20"/>
        </w:rPr>
        <w:t>accommodations</w:t>
      </w:r>
      <w:r>
        <w:rPr>
          <w:spacing w:val="-5"/>
          <w:sz w:val="20"/>
        </w:rPr>
        <w:t> </w:t>
      </w:r>
      <w:r>
        <w:rPr>
          <w:sz w:val="20"/>
        </w:rPr>
        <w:t>are</w:t>
      </w:r>
      <w:r>
        <w:rPr>
          <w:spacing w:val="-4"/>
          <w:sz w:val="20"/>
        </w:rPr>
        <w:t> </w:t>
      </w:r>
      <w:r>
        <w:rPr>
          <w:sz w:val="20"/>
        </w:rPr>
        <w:t>made,</w:t>
      </w:r>
      <w:r>
        <w:rPr>
          <w:spacing w:val="-6"/>
          <w:sz w:val="20"/>
        </w:rPr>
        <w:t> </w:t>
      </w:r>
      <w:r>
        <w:rPr>
          <w:sz w:val="20"/>
        </w:rPr>
        <w:t>the</w:t>
      </w:r>
      <w:r>
        <w:rPr>
          <w:spacing w:val="-6"/>
          <w:sz w:val="20"/>
        </w:rPr>
        <w:t> </w:t>
      </w:r>
      <w:r>
        <w:rPr>
          <w:sz w:val="20"/>
        </w:rPr>
        <w:t>rationale</w:t>
      </w:r>
      <w:r>
        <w:rPr>
          <w:spacing w:val="-4"/>
          <w:sz w:val="20"/>
        </w:rPr>
        <w:t> </w:t>
      </w:r>
      <w:r>
        <w:rPr>
          <w:sz w:val="20"/>
        </w:rPr>
        <w:t>must</w:t>
      </w:r>
      <w:r>
        <w:rPr>
          <w:spacing w:val="-6"/>
          <w:sz w:val="20"/>
        </w:rPr>
        <w:t> </w:t>
      </w:r>
      <w:r>
        <w:rPr>
          <w:sz w:val="20"/>
        </w:rPr>
        <w:t>relate</w:t>
      </w:r>
      <w:r>
        <w:rPr>
          <w:spacing w:val="-4"/>
          <w:sz w:val="20"/>
        </w:rPr>
        <w:t> </w:t>
      </w:r>
      <w:r>
        <w:rPr>
          <w:sz w:val="20"/>
        </w:rPr>
        <w:t>the accommodation to the functional limitations imposed by the</w:t>
      </w:r>
      <w:r>
        <w:rPr>
          <w:spacing w:val="-8"/>
          <w:sz w:val="20"/>
        </w:rPr>
        <w:t> </w:t>
      </w:r>
      <w:r>
        <w:rPr>
          <w:sz w:val="20"/>
        </w:rPr>
        <w:t>disability.</w:t>
      </w:r>
    </w:p>
    <w:p>
      <w:pPr>
        <w:pStyle w:val="ListParagraph"/>
        <w:numPr>
          <w:ilvl w:val="0"/>
          <w:numId w:val="1"/>
        </w:numPr>
        <w:tabs>
          <w:tab w:pos="1209" w:val="left" w:leader="none"/>
        </w:tabs>
        <w:spacing w:line="240" w:lineRule="auto" w:before="121" w:after="0"/>
        <w:ind w:left="1208" w:right="477" w:hanging="360"/>
        <w:jc w:val="left"/>
        <w:rPr>
          <w:sz w:val="20"/>
        </w:rPr>
      </w:pPr>
      <w:r>
        <w:rPr>
          <w:sz w:val="20"/>
        </w:rPr>
        <w:t>What medication(s) does the student take for emotional/mental health support? Do symptoms persist even with</w:t>
      </w:r>
      <w:r>
        <w:rPr>
          <w:spacing w:val="-2"/>
          <w:sz w:val="20"/>
        </w:rPr>
        <w:t> </w:t>
      </w:r>
      <w:r>
        <w:rPr>
          <w:sz w:val="20"/>
        </w:rPr>
        <w:t>medication?</w:t>
      </w:r>
    </w:p>
    <w:p>
      <w:pPr>
        <w:pStyle w:val="ListParagraph"/>
        <w:numPr>
          <w:ilvl w:val="0"/>
          <w:numId w:val="1"/>
        </w:numPr>
        <w:tabs>
          <w:tab w:pos="1209" w:val="left" w:leader="none"/>
        </w:tabs>
        <w:spacing w:line="240" w:lineRule="auto" w:before="119" w:after="0"/>
        <w:ind w:left="1208" w:right="645" w:hanging="360"/>
        <w:jc w:val="left"/>
        <w:rPr>
          <w:sz w:val="20"/>
        </w:rPr>
      </w:pPr>
      <w:r>
        <w:rPr>
          <w:sz w:val="20"/>
        </w:rPr>
        <w:t>A current neuropsychological or psychological evaluation report may allow the student to be accommodated more</w:t>
      </w:r>
      <w:r>
        <w:rPr>
          <w:spacing w:val="-3"/>
          <w:sz w:val="20"/>
        </w:rPr>
        <w:t> </w:t>
      </w:r>
      <w:r>
        <w:rPr>
          <w:sz w:val="20"/>
        </w:rPr>
        <w:t>thoroughly.</w:t>
      </w:r>
    </w:p>
    <w:p>
      <w:pPr>
        <w:pStyle w:val="BodyText"/>
        <w:rPr>
          <w:sz w:val="22"/>
        </w:rPr>
      </w:pPr>
    </w:p>
    <w:p>
      <w:pPr>
        <w:pStyle w:val="BodyText"/>
        <w:spacing w:before="1"/>
        <w:rPr>
          <w:sz w:val="18"/>
        </w:rPr>
      </w:pPr>
    </w:p>
    <w:p>
      <w:pPr>
        <w:pStyle w:val="BodyText"/>
        <w:tabs>
          <w:tab w:pos="6608" w:val="left" w:leader="none"/>
          <w:tab w:pos="9848" w:val="left" w:leader="none"/>
        </w:tabs>
        <w:spacing w:line="477" w:lineRule="auto" w:before="1"/>
        <w:ind w:left="848" w:right="109"/>
      </w:pPr>
      <w:r>
        <w:rPr/>
        <w:t>Evaluator’s name</w:t>
      </w:r>
      <w:r>
        <w:rPr>
          <w:spacing w:val="-13"/>
        </w:rPr>
        <w:t> </w:t>
      </w:r>
      <w:r>
        <w:rPr/>
        <w:t>(please</w:t>
      </w:r>
      <w:r>
        <w:rPr>
          <w:spacing w:val="-6"/>
        </w:rPr>
        <w:t> </w:t>
      </w:r>
      <w:r>
        <w:rPr/>
        <w:t>print):</w:t>
      </w:r>
      <w:r>
        <w:rPr>
          <w:spacing w:val="0"/>
        </w:rPr>
        <w:t> </w:t>
      </w:r>
      <w:r>
        <w:rPr>
          <w:w w:val="99"/>
          <w:u w:val="single"/>
        </w:rPr>
        <w:t> </w:t>
      </w:r>
      <w:r>
        <w:rPr>
          <w:u w:val="single"/>
        </w:rPr>
        <w:tab/>
        <w:tab/>
      </w:r>
      <w:r>
        <w:rPr/>
        <w:t> Licensure/Certification:</w:t>
      </w:r>
      <w:r>
        <w:rPr>
          <w:u w:val="single"/>
        </w:rPr>
        <w:tab/>
      </w:r>
      <w:r>
        <w:rPr/>
        <w:t>Date:</w:t>
      </w:r>
      <w:r>
        <w:rPr>
          <w:spacing w:val="0"/>
        </w:rPr>
        <w:t> </w:t>
      </w:r>
      <w:r>
        <w:rPr>
          <w:w w:val="99"/>
          <w:u w:val="single"/>
        </w:rPr>
        <w:t> </w:t>
      </w:r>
      <w:r>
        <w:rPr>
          <w:u w:val="single"/>
        </w:rPr>
        <w:tab/>
      </w:r>
    </w:p>
    <w:p>
      <w:pPr>
        <w:spacing w:before="43"/>
        <w:ind w:left="0" w:right="138" w:firstLine="0"/>
        <w:jc w:val="right"/>
        <w:rPr>
          <w:sz w:val="16"/>
        </w:rPr>
      </w:pPr>
      <w:r>
        <w:rPr>
          <w:sz w:val="16"/>
        </w:rPr>
        <w:t>02/2016</w:t>
      </w:r>
    </w:p>
    <w:p>
      <w:pPr>
        <w:spacing w:after="0"/>
        <w:jc w:val="right"/>
        <w:rPr>
          <w:sz w:val="16"/>
        </w:rPr>
        <w:sectPr>
          <w:type w:val="continuous"/>
          <w:pgSz w:w="12240" w:h="15840"/>
          <w:pgMar w:top="800" w:bottom="280" w:left="980" w:right="1300"/>
        </w:sectPr>
      </w:pPr>
    </w:p>
    <w:p>
      <w:pPr>
        <w:pStyle w:val="BodyText"/>
        <w:ind w:left="100"/>
      </w:pPr>
      <w:r>
        <w:rPr/>
        <w:drawing>
          <wp:inline distT="0" distB="0" distL="0" distR="0">
            <wp:extent cx="335962" cy="342042"/>
            <wp:effectExtent l="0" t="0" r="0" b="0"/>
            <wp:docPr id="3" name="image2.png" descr="Durham Tech logo icon "/>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335962" cy="342042"/>
                    </a:xfrm>
                    <a:prstGeom prst="rect">
                      <a:avLst/>
                    </a:prstGeom>
                  </pic:spPr>
                </pic:pic>
              </a:graphicData>
            </a:graphic>
          </wp:inline>
        </w:drawing>
      </w:r>
      <w:r>
        <w:rPr/>
      </w:r>
    </w:p>
    <w:p>
      <w:pPr>
        <w:pStyle w:val="BodyText"/>
      </w:pPr>
    </w:p>
    <w:p>
      <w:pPr>
        <w:pStyle w:val="BodyText"/>
      </w:pPr>
    </w:p>
    <w:p>
      <w:pPr>
        <w:pStyle w:val="BodyText"/>
      </w:pPr>
    </w:p>
    <w:p>
      <w:pPr>
        <w:pStyle w:val="Heading1"/>
      </w:pPr>
      <w:r>
        <w:rPr/>
        <w:t>Impact Statement</w:t>
      </w:r>
    </w:p>
    <w:p>
      <w:pPr>
        <w:pStyle w:val="BodyText"/>
        <w:spacing w:before="231"/>
        <w:ind w:left="848" w:right="209"/>
      </w:pPr>
      <w:r>
        <w:rPr/>
        <w:t>Use this form to request disability accommodations. This form may be completed alone or with a disability services staff member. You may attach additional pages if necessary. In addition to your response, you may also ask others who currently know you or have observed you to submit answers to these questions in a separate document.</w:t>
      </w:r>
    </w:p>
    <w:p>
      <w:pPr>
        <w:pStyle w:val="BodyText"/>
      </w:pPr>
    </w:p>
    <w:p>
      <w:pPr>
        <w:pStyle w:val="BodyText"/>
        <w:tabs>
          <w:tab w:pos="5888" w:val="left" w:leader="none"/>
          <w:tab w:pos="6068" w:val="left" w:leader="none"/>
          <w:tab w:pos="6608" w:val="left" w:leader="none"/>
          <w:tab w:pos="9848" w:val="left" w:leader="none"/>
        </w:tabs>
        <w:spacing w:line="480" w:lineRule="auto"/>
        <w:ind w:left="848" w:right="109"/>
        <w:jc w:val="both"/>
      </w:pPr>
      <w:r>
        <w:rPr/>
        <w:t>Name:</w:t>
      </w:r>
      <w:r>
        <w:rPr>
          <w:u w:val="single"/>
        </w:rPr>
        <w:tab/>
        <w:tab/>
        <w:tab/>
      </w:r>
      <w:r>
        <w:rPr/>
        <w:t>Date:</w:t>
      </w:r>
      <w:r>
        <w:rPr>
          <w:spacing w:val="0"/>
        </w:rPr>
        <w:t> </w:t>
      </w:r>
      <w:r>
        <w:rPr>
          <w:w w:val="99"/>
          <w:u w:val="single"/>
        </w:rPr>
        <w:t> </w:t>
      </w:r>
      <w:r>
        <w:rPr>
          <w:u w:val="single"/>
        </w:rPr>
        <w:tab/>
      </w:r>
      <w:r>
        <w:rPr/>
        <w:t> Email:</w:t>
      </w:r>
      <w:r>
        <w:rPr>
          <w:u w:val="single"/>
        </w:rPr>
        <w:tab/>
        <w:tab/>
      </w:r>
      <w:r>
        <w:rPr/>
        <w:t>Telephone:</w:t>
      </w:r>
      <w:r>
        <w:rPr>
          <w:spacing w:val="1"/>
        </w:rPr>
        <w:t> </w:t>
      </w:r>
      <w:r>
        <w:rPr>
          <w:w w:val="99"/>
          <w:u w:val="single"/>
        </w:rPr>
        <w:t> </w:t>
      </w:r>
      <w:r>
        <w:rPr>
          <w:u w:val="single"/>
        </w:rPr>
        <w:tab/>
      </w:r>
      <w:r>
        <w:rPr/>
        <w:t> Program</w:t>
      </w:r>
      <w:r>
        <w:rPr>
          <w:spacing w:val="2"/>
        </w:rPr>
        <w:t> </w:t>
      </w:r>
      <w:r>
        <w:rPr/>
        <w:t>of study:</w:t>
      </w:r>
      <w:r>
        <w:rPr>
          <w:u w:val="single"/>
        </w:rPr>
        <w:tab/>
      </w:r>
      <w:r>
        <w:rPr/>
        <w:t>Student ID number:</w:t>
      </w:r>
      <w:r>
        <w:rPr>
          <w:spacing w:val="-1"/>
        </w:rPr>
        <w:t> </w:t>
      </w:r>
      <w:r>
        <w:rPr>
          <w:w w:val="99"/>
          <w:u w:val="single"/>
        </w:rPr>
        <w:t> </w:t>
      </w:r>
      <w:r>
        <w:rPr>
          <w:u w:val="single"/>
        </w:rPr>
        <w:tab/>
      </w:r>
    </w:p>
    <w:p>
      <w:pPr>
        <w:pStyle w:val="BodyText"/>
      </w:pPr>
    </w:p>
    <w:p>
      <w:pPr>
        <w:pStyle w:val="BodyText"/>
        <w:ind w:left="848"/>
      </w:pPr>
      <w:r>
        <w:rPr/>
        <w:t>Describe in as much detail as possible the diagnosed condition that is currently impacting and substantially limiting your ability to learn.</w:t>
      </w:r>
    </w:p>
    <w:p>
      <w:pPr>
        <w:pStyle w:val="BodyText"/>
        <w:spacing w:before="10"/>
        <w:rPr>
          <w:sz w:val="19"/>
        </w:rPr>
      </w:pPr>
    </w:p>
    <w:p>
      <w:pPr>
        <w:pStyle w:val="BodyText"/>
        <w:tabs>
          <w:tab w:pos="9848" w:val="left" w:leader="none"/>
        </w:tabs>
        <w:spacing w:before="1"/>
        <w:ind w:left="848"/>
      </w:pPr>
      <w:r>
        <w:rPr/>
        <w:t>Documented</w:t>
      </w:r>
      <w:r>
        <w:rPr>
          <w:spacing w:val="-12"/>
        </w:rPr>
        <w:t> </w:t>
      </w:r>
      <w:r>
        <w:rPr/>
        <w:t>disability:</w:t>
      </w:r>
      <w:r>
        <w:rPr>
          <w:spacing w:val="3"/>
        </w:rPr>
        <w:t> </w:t>
      </w:r>
      <w:r>
        <w:rPr>
          <w:w w:val="99"/>
          <w:u w:val="single"/>
        </w:rPr>
        <w:t> </w:t>
      </w:r>
      <w:r>
        <w:rPr>
          <w:u w:val="single"/>
        </w:rPr>
        <w:tab/>
      </w:r>
    </w:p>
    <w:p>
      <w:pPr>
        <w:pStyle w:val="BodyText"/>
      </w:pPr>
    </w:p>
    <w:p>
      <w:pPr>
        <w:pStyle w:val="BodyText"/>
        <w:spacing w:before="9"/>
        <w:rPr>
          <w:sz w:val="14"/>
        </w:rPr>
      </w:pPr>
      <w:r>
        <w:rPr/>
        <w:pict>
          <v:line style="position:absolute;mso-position-horizontal-relative:page;mso-position-vertical-relative:paragraph;z-index:1072;mso-wrap-distance-left:0;mso-wrap-distance-right:0" from="91.440002pt,10.855849pt" to="541.440002pt,10.855849pt" stroked="true" strokeweight=".72pt" strokecolor="#000000">
            <v:stroke dashstyle="solid"/>
            <w10:wrap type="topAndBottom"/>
          </v:line>
        </w:pict>
      </w:r>
    </w:p>
    <w:p>
      <w:pPr>
        <w:pStyle w:val="BodyText"/>
      </w:pPr>
    </w:p>
    <w:p>
      <w:pPr>
        <w:pStyle w:val="BodyText"/>
        <w:spacing w:before="8"/>
        <w:rPr>
          <w:sz w:val="12"/>
        </w:rPr>
      </w:pPr>
      <w:r>
        <w:rPr/>
        <w:pict>
          <v:line style="position:absolute;mso-position-horizontal-relative:page;mso-position-vertical-relative:paragraph;z-index:1096;mso-wrap-distance-left:0;mso-wrap-distance-right:0" from="91.440002pt,9.690976pt" to="541.440002pt,9.690976pt" stroked="true" strokeweight=".72pt" strokecolor="#000000">
            <v:stroke dashstyle="solid"/>
            <w10:wrap type="topAndBottom"/>
          </v:line>
        </w:pict>
      </w:r>
    </w:p>
    <w:p>
      <w:pPr>
        <w:pStyle w:val="BodyText"/>
        <w:rPr>
          <w:sz w:val="22"/>
        </w:rPr>
      </w:pPr>
    </w:p>
    <w:p>
      <w:pPr>
        <w:pStyle w:val="BodyText"/>
        <w:spacing w:before="182"/>
        <w:ind w:left="848" w:right="308"/>
      </w:pPr>
      <w:r>
        <w:rPr/>
        <w:t>Describe in as much detail as possible how the diagnosed condition has impacted and substantially limited your ability to learn in the recent past.</w:t>
      </w:r>
    </w:p>
    <w:p>
      <w:pPr>
        <w:pStyle w:val="BodyText"/>
        <w:spacing w:before="1"/>
      </w:pPr>
    </w:p>
    <w:p>
      <w:pPr>
        <w:pStyle w:val="BodyText"/>
        <w:tabs>
          <w:tab w:pos="9848" w:val="left" w:leader="none"/>
        </w:tabs>
        <w:spacing w:before="1"/>
        <w:ind w:left="848"/>
      </w:pPr>
      <w:r>
        <w:rPr/>
        <w:t>Current</w:t>
      </w:r>
      <w:r>
        <w:rPr>
          <w:spacing w:val="-6"/>
        </w:rPr>
        <w:t> </w:t>
      </w:r>
      <w:r>
        <w:rPr/>
        <w:t>impact:</w:t>
      </w:r>
      <w:r>
        <w:rPr>
          <w:spacing w:val="-1"/>
        </w:rPr>
        <w:t> </w:t>
      </w:r>
      <w:r>
        <w:rPr>
          <w:w w:val="99"/>
          <w:u w:val="single"/>
        </w:rPr>
        <w:t> </w:t>
      </w:r>
      <w:r>
        <w:rPr>
          <w:u w:val="single"/>
        </w:rPr>
        <w:tab/>
      </w:r>
    </w:p>
    <w:p>
      <w:pPr>
        <w:pStyle w:val="BodyText"/>
      </w:pPr>
    </w:p>
    <w:p>
      <w:pPr>
        <w:pStyle w:val="BodyText"/>
        <w:spacing w:before="6"/>
        <w:rPr>
          <w:sz w:val="14"/>
        </w:rPr>
      </w:pPr>
      <w:r>
        <w:rPr/>
        <w:pict>
          <v:line style="position:absolute;mso-position-horizontal-relative:page;mso-position-vertical-relative:paragraph;z-index:1120;mso-wrap-distance-left:0;mso-wrap-distance-right:0" from="91.440002pt,10.725957pt" to="541.440002pt,10.725957pt" stroked="true" strokeweight=".72pt" strokecolor="#000000">
            <v:stroke dashstyle="solid"/>
            <w10:wrap type="topAndBottom"/>
          </v:line>
        </w:pict>
      </w:r>
    </w:p>
    <w:p>
      <w:pPr>
        <w:pStyle w:val="BodyText"/>
      </w:pPr>
    </w:p>
    <w:p>
      <w:pPr>
        <w:pStyle w:val="BodyText"/>
        <w:spacing w:before="8"/>
        <w:rPr>
          <w:sz w:val="12"/>
        </w:rPr>
      </w:pPr>
      <w:r>
        <w:rPr/>
        <w:pict>
          <v:line style="position:absolute;mso-position-horizontal-relative:page;mso-position-vertical-relative:paragraph;z-index:1144;mso-wrap-distance-left:0;mso-wrap-distance-right:0" from="91.440002pt,9.690976pt" to="541.440002pt,9.690976pt" stroked="true" strokeweight=".72pt" strokecolor="#000000">
            <v:stroke dashstyle="solid"/>
            <w10:wrap type="topAndBottom"/>
          </v:line>
        </w:pict>
      </w:r>
    </w:p>
    <w:p>
      <w:pPr>
        <w:pStyle w:val="BodyText"/>
      </w:pPr>
    </w:p>
    <w:p>
      <w:pPr>
        <w:pStyle w:val="BodyText"/>
        <w:spacing w:before="8"/>
        <w:rPr>
          <w:sz w:val="12"/>
        </w:rPr>
      </w:pPr>
      <w:r>
        <w:rPr/>
        <w:pict>
          <v:line style="position:absolute;mso-position-horizontal-relative:page;mso-position-vertical-relative:paragraph;z-index:1168;mso-wrap-distance-left:0;mso-wrap-distance-right:0" from="91.440002pt,9.690976pt" to="541.440002pt,9.690976pt" stroked="true" strokeweight=".72pt" strokecolor="#000000">
            <v:stroke dashstyle="solid"/>
            <w10:wrap type="topAndBottom"/>
          </v:line>
        </w:pict>
      </w:r>
    </w:p>
    <w:p>
      <w:pPr>
        <w:pStyle w:val="BodyText"/>
      </w:pPr>
    </w:p>
    <w:p>
      <w:pPr>
        <w:pStyle w:val="BodyText"/>
        <w:spacing w:before="6"/>
        <w:rPr>
          <w:sz w:val="12"/>
        </w:rPr>
      </w:pPr>
      <w:r>
        <w:rPr/>
        <w:pict>
          <v:line style="position:absolute;mso-position-horizontal-relative:page;mso-position-vertical-relative:paragraph;z-index:1192;mso-wrap-distance-left:0;mso-wrap-distance-right:0" from="91.440002pt,9.570976pt" to="541.440002pt,9.570976pt" stroked="true" strokeweight=".72pt" strokecolor="#000000">
            <v:stroke dashstyle="solid"/>
            <w10:wrap type="topAndBottom"/>
          </v:line>
        </w:pict>
      </w:r>
    </w:p>
    <w:p>
      <w:pPr>
        <w:pStyle w:val="BodyText"/>
      </w:pPr>
    </w:p>
    <w:p>
      <w:pPr>
        <w:pStyle w:val="BodyText"/>
        <w:spacing w:before="8"/>
        <w:rPr>
          <w:sz w:val="12"/>
        </w:rPr>
      </w:pPr>
      <w:r>
        <w:rPr/>
        <w:pict>
          <v:line style="position:absolute;mso-position-horizontal-relative:page;mso-position-vertical-relative:paragraph;z-index:1216;mso-wrap-distance-left:0;mso-wrap-distance-right:0" from="91.440002pt,9.690976pt" to="541.440002pt,9.690976pt" stroked="true" strokeweight=".72pt" strokecolor="#000000">
            <v:stroke dashstyle="solid"/>
            <w10:wrap type="topAndBottom"/>
          </v:line>
        </w:pict>
      </w:r>
    </w:p>
    <w:p>
      <w:pPr>
        <w:pStyle w:val="BodyText"/>
        <w:rPr>
          <w:sz w:val="22"/>
        </w:rPr>
      </w:pPr>
    </w:p>
    <w:p>
      <w:pPr>
        <w:pStyle w:val="BodyText"/>
        <w:tabs>
          <w:tab w:pos="9848" w:val="left" w:leader="none"/>
        </w:tabs>
        <w:spacing w:line="480" w:lineRule="auto" w:before="182"/>
        <w:ind w:left="848" w:right="109"/>
      </w:pPr>
      <w:r>
        <w:rPr>
          <w:spacing w:val="-3"/>
        </w:rPr>
        <w:t>Describe </w:t>
      </w:r>
      <w:r>
        <w:rPr/>
        <w:t>the </w:t>
      </w:r>
      <w:r>
        <w:rPr>
          <w:spacing w:val="-3"/>
        </w:rPr>
        <w:t>accommodations </w:t>
      </w:r>
      <w:r>
        <w:rPr/>
        <w:t>or </w:t>
      </w:r>
      <w:r>
        <w:rPr>
          <w:spacing w:val="-3"/>
        </w:rPr>
        <w:t>services that </w:t>
      </w:r>
      <w:r>
        <w:rPr>
          <w:spacing w:val="-4"/>
        </w:rPr>
        <w:t>you </w:t>
      </w:r>
      <w:r>
        <w:rPr>
          <w:spacing w:val="-3"/>
        </w:rPr>
        <w:t>think you will </w:t>
      </w:r>
      <w:r>
        <w:rPr/>
        <w:t>need to be </w:t>
      </w:r>
      <w:r>
        <w:rPr>
          <w:spacing w:val="-3"/>
        </w:rPr>
        <w:t>successful </w:t>
      </w:r>
      <w:r>
        <w:rPr/>
        <w:t>at </w:t>
      </w:r>
      <w:r>
        <w:rPr>
          <w:spacing w:val="-3"/>
        </w:rPr>
        <w:t>Durham </w:t>
      </w:r>
      <w:r>
        <w:rPr/>
        <w:t>Tech. Accommodations/Services:</w:t>
      </w:r>
      <w:r>
        <w:rPr>
          <w:spacing w:val="1"/>
        </w:rPr>
        <w:t> </w:t>
      </w:r>
      <w:r>
        <w:rPr>
          <w:w w:val="99"/>
          <w:u w:val="single"/>
        </w:rPr>
        <w:t> </w:t>
      </w:r>
      <w:r>
        <w:rPr>
          <w:u w:val="single"/>
        </w:rPr>
        <w:tab/>
      </w:r>
    </w:p>
    <w:p>
      <w:pPr>
        <w:pStyle w:val="BodyText"/>
        <w:spacing w:before="10"/>
        <w:rPr>
          <w:sz w:val="14"/>
        </w:rPr>
      </w:pPr>
      <w:r>
        <w:rPr/>
        <w:pict>
          <v:line style="position:absolute;mso-position-horizontal-relative:page;mso-position-vertical-relative:paragraph;z-index:1240;mso-wrap-distance-left:0;mso-wrap-distance-right:0" from="91.440002pt,10.92498pt" to="541.440002pt,10.92498pt" stroked="true" strokeweight=".72pt" strokecolor="#000000">
            <v:stroke dashstyle="solid"/>
            <w10:wrap type="topAndBottom"/>
          </v:line>
        </w:pict>
      </w:r>
    </w:p>
    <w:p>
      <w:pPr>
        <w:pStyle w:val="BodyText"/>
      </w:pPr>
    </w:p>
    <w:p>
      <w:pPr>
        <w:pStyle w:val="BodyText"/>
        <w:spacing w:before="6"/>
        <w:rPr>
          <w:sz w:val="12"/>
        </w:rPr>
      </w:pPr>
      <w:r>
        <w:rPr/>
        <w:pict>
          <v:line style="position:absolute;mso-position-horizontal-relative:page;mso-position-vertical-relative:paragraph;z-index:1264;mso-wrap-distance-left:0;mso-wrap-distance-right:0" from="91.440002pt,9.570976pt" to="541.440002pt,9.570976pt" stroked="true" strokeweight=".72pt" strokecolor="#000000">
            <v:stroke dashstyle="solid"/>
            <w10:wrap type="topAndBottom"/>
          </v:line>
        </w:pict>
      </w:r>
    </w:p>
    <w:p>
      <w:pPr>
        <w:pStyle w:val="BodyText"/>
      </w:pPr>
    </w:p>
    <w:p>
      <w:pPr>
        <w:pStyle w:val="BodyText"/>
        <w:spacing w:before="8"/>
        <w:rPr>
          <w:sz w:val="12"/>
        </w:rPr>
      </w:pPr>
      <w:r>
        <w:rPr/>
        <w:pict>
          <v:line style="position:absolute;mso-position-horizontal-relative:page;mso-position-vertical-relative:paragraph;z-index:1288;mso-wrap-distance-left:0;mso-wrap-distance-right:0" from="91.440002pt,9.690976pt" to="541.440002pt,9.690976pt" stroked="true" strokeweight=".72pt" strokecolor="#000000">
            <v:stroke dashstyle="solid"/>
            <w10:wrap type="topAndBottom"/>
          </v:line>
        </w:pict>
      </w:r>
    </w:p>
    <w:p>
      <w:pPr>
        <w:pStyle w:val="BodyText"/>
      </w:pPr>
    </w:p>
    <w:p>
      <w:pPr>
        <w:pStyle w:val="BodyText"/>
        <w:spacing w:before="8"/>
        <w:rPr>
          <w:sz w:val="12"/>
        </w:rPr>
      </w:pPr>
      <w:r>
        <w:rPr/>
        <w:pict>
          <v:line style="position:absolute;mso-position-horizontal-relative:page;mso-position-vertical-relative:paragraph;z-index:1312;mso-wrap-distance-left:0;mso-wrap-distance-right:0" from="91.440002pt,9.690976pt" to="541.440002pt,9.690976pt" stroked="true" strokeweight=".72pt" strokecolor="#000000">
            <v:stroke dashstyle="solid"/>
            <w10:wrap type="topAndBottom"/>
          </v:line>
        </w:pict>
      </w:r>
    </w:p>
    <w:p>
      <w:pPr>
        <w:pStyle w:val="BodyText"/>
      </w:pPr>
    </w:p>
    <w:p>
      <w:pPr>
        <w:pStyle w:val="BodyText"/>
        <w:spacing w:before="6"/>
        <w:rPr>
          <w:sz w:val="12"/>
        </w:rPr>
      </w:pPr>
      <w:r>
        <w:rPr/>
        <w:pict>
          <v:line style="position:absolute;mso-position-horizontal-relative:page;mso-position-vertical-relative:paragraph;z-index:1336;mso-wrap-distance-left:0;mso-wrap-distance-right:0" from="91.440002pt,9.570976pt" to="541.440002pt,9.570976pt" stroked="true" strokeweight=".72pt" strokecolor="#000000">
            <v:stroke dashstyle="solid"/>
            <w10:wrap type="topAndBottom"/>
          </v:line>
        </w:pict>
      </w:r>
    </w:p>
    <w:sectPr>
      <w:pgSz w:w="12240" w:h="15840"/>
      <w:pgMar w:top="720" w:bottom="280" w:left="9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08" w:hanging="360"/>
        <w:jc w:val="left"/>
      </w:pPr>
      <w:rPr>
        <w:rFonts w:hint="default" w:ascii="Arial" w:hAnsi="Arial" w:eastAsia="Arial" w:cs="Arial"/>
        <w:spacing w:val="-11"/>
        <w:w w:val="99"/>
        <w:sz w:val="18"/>
        <w:szCs w:val="18"/>
        <w:lang w:val="en-us" w:eastAsia="en-us" w:bidi="en-us"/>
      </w:rPr>
    </w:lvl>
    <w:lvl w:ilvl="1">
      <w:start w:val="0"/>
      <w:numFmt w:val="bullet"/>
      <w:lvlText w:val="•"/>
      <w:lvlJc w:val="left"/>
      <w:pPr>
        <w:ind w:left="2076" w:hanging="360"/>
      </w:pPr>
      <w:rPr>
        <w:rFonts w:hint="default"/>
        <w:lang w:val="en-us" w:eastAsia="en-us" w:bidi="en-us"/>
      </w:rPr>
    </w:lvl>
    <w:lvl w:ilvl="2">
      <w:start w:val="0"/>
      <w:numFmt w:val="bullet"/>
      <w:lvlText w:val="•"/>
      <w:lvlJc w:val="left"/>
      <w:pPr>
        <w:ind w:left="2952" w:hanging="360"/>
      </w:pPr>
      <w:rPr>
        <w:rFonts w:hint="default"/>
        <w:lang w:val="en-us" w:eastAsia="en-us" w:bidi="en-us"/>
      </w:rPr>
    </w:lvl>
    <w:lvl w:ilvl="3">
      <w:start w:val="0"/>
      <w:numFmt w:val="bullet"/>
      <w:lvlText w:val="•"/>
      <w:lvlJc w:val="left"/>
      <w:pPr>
        <w:ind w:left="3828" w:hanging="360"/>
      </w:pPr>
      <w:rPr>
        <w:rFonts w:hint="default"/>
        <w:lang w:val="en-us" w:eastAsia="en-us" w:bidi="en-us"/>
      </w:rPr>
    </w:lvl>
    <w:lvl w:ilvl="4">
      <w:start w:val="0"/>
      <w:numFmt w:val="bullet"/>
      <w:lvlText w:val="•"/>
      <w:lvlJc w:val="left"/>
      <w:pPr>
        <w:ind w:left="4704" w:hanging="360"/>
      </w:pPr>
      <w:rPr>
        <w:rFonts w:hint="default"/>
        <w:lang w:val="en-us" w:eastAsia="en-us" w:bidi="en-us"/>
      </w:rPr>
    </w:lvl>
    <w:lvl w:ilvl="5">
      <w:start w:val="0"/>
      <w:numFmt w:val="bullet"/>
      <w:lvlText w:val="•"/>
      <w:lvlJc w:val="left"/>
      <w:pPr>
        <w:ind w:left="5580" w:hanging="360"/>
      </w:pPr>
      <w:rPr>
        <w:rFonts w:hint="default"/>
        <w:lang w:val="en-us" w:eastAsia="en-us" w:bidi="en-us"/>
      </w:rPr>
    </w:lvl>
    <w:lvl w:ilvl="6">
      <w:start w:val="0"/>
      <w:numFmt w:val="bullet"/>
      <w:lvlText w:val="•"/>
      <w:lvlJc w:val="left"/>
      <w:pPr>
        <w:ind w:left="6456" w:hanging="360"/>
      </w:pPr>
      <w:rPr>
        <w:rFonts w:hint="default"/>
        <w:lang w:val="en-us" w:eastAsia="en-us" w:bidi="en-us"/>
      </w:rPr>
    </w:lvl>
    <w:lvl w:ilvl="7">
      <w:start w:val="0"/>
      <w:numFmt w:val="bullet"/>
      <w:lvlText w:val="•"/>
      <w:lvlJc w:val="left"/>
      <w:pPr>
        <w:ind w:left="7332" w:hanging="360"/>
      </w:pPr>
      <w:rPr>
        <w:rFonts w:hint="default"/>
        <w:lang w:val="en-us" w:eastAsia="en-us" w:bidi="en-us"/>
      </w:rPr>
    </w:lvl>
    <w:lvl w:ilvl="8">
      <w:start w:val="0"/>
      <w:numFmt w:val="bullet"/>
      <w:lvlText w:val="•"/>
      <w:lvlJc w:val="left"/>
      <w:pPr>
        <w:ind w:left="8208"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0"/>
      <w:szCs w:val="20"/>
      <w:lang w:val="en-us" w:eastAsia="en-us" w:bidi="en-us"/>
    </w:rPr>
  </w:style>
  <w:style w:styleId="Heading1" w:type="paragraph">
    <w:name w:val="Heading 1"/>
    <w:basedOn w:val="Normal"/>
    <w:uiPriority w:val="1"/>
    <w:qFormat/>
    <w:pPr>
      <w:spacing w:before="207"/>
      <w:ind w:left="848"/>
      <w:outlineLvl w:val="1"/>
    </w:pPr>
    <w:rPr>
      <w:rFonts w:ascii="Arial" w:hAnsi="Arial" w:eastAsia="Arial" w:cs="Arial"/>
      <w:b/>
      <w:bCs/>
      <w:sz w:val="28"/>
      <w:szCs w:val="28"/>
      <w:lang w:val="en-us" w:eastAsia="en-us" w:bidi="en-us"/>
    </w:rPr>
  </w:style>
  <w:style w:styleId="ListParagraph" w:type="paragraph">
    <w:name w:val="List Paragraph"/>
    <w:basedOn w:val="Normal"/>
    <w:uiPriority w:val="1"/>
    <w:qFormat/>
    <w:pPr>
      <w:spacing w:before="119"/>
      <w:ind w:left="1208" w:right="272" w:hanging="360"/>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disabilityservices@durhamtech.edu" TargetMode="External"/><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Psychological/Psychiatric Documentation Guidelines</dc:title>
  <dcterms:created xsi:type="dcterms:W3CDTF">2019-05-31T12:13:21Z</dcterms:created>
  <dcterms:modified xsi:type="dcterms:W3CDTF">2019-05-31T12:13:21Z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2016-02-18T00:00:00Z</vt:filetime>
  </property>
  <property fmtid="{D5CDD505-2E9C-101B-9397-08002B2CF9AE}" pid="3" name="Creator">
    <vt:lpwstr>Acrobat PDFMaker 15 for Word</vt:lpwstr>
  </property>
  <property fmtid="{D5CDD505-2E9C-101B-9397-08002B2CF9AE}" pid="4" name="LastSaved">
    <vt:filetime>2019-05-31T00:00:00Z</vt:filetime>
  </property>
</Properties>
</file>