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</w:t>
            </w:r>
            <w:r w:rsidR="00F328D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328D9">
              <w:rPr>
                <w:sz w:val="28"/>
                <w:szCs w:val="28"/>
              </w:rPr>
              <w:t>Health Science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F3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EF4AB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2020-01-10T18:05:00Z</dcterms:modified>
</cp:coreProperties>
</file>