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06B6" w:rsidRDefault="000406B6" w:rsidP="000406B6">
      <w:pPr>
        <w:numPr>
          <w:ilvl w:val="0"/>
          <w:numId w:val="1"/>
        </w:numPr>
        <w:spacing w:after="0" w:line="240" w:lineRule="auto"/>
        <w:textAlignment w:val="baseline"/>
        <w:rPr>
          <w:rFonts w:ascii="Arial" w:eastAsia="Times New Roman" w:hAnsi="Arial" w:cs="Arial"/>
          <w:color w:val="000000"/>
          <w:sz w:val="24"/>
          <w:szCs w:val="24"/>
        </w:rPr>
      </w:pPr>
      <w:r w:rsidRPr="000406B6">
        <w:rPr>
          <w:rFonts w:ascii="Arial" w:eastAsia="Times New Roman" w:hAnsi="Arial" w:cs="Arial"/>
          <w:color w:val="000000"/>
          <w:sz w:val="24"/>
          <w:szCs w:val="24"/>
          <w:u w:val="single"/>
        </w:rPr>
        <w:t>Philosophy of Education questionnaire and statement</w:t>
      </w:r>
      <w:r w:rsidRPr="000406B6">
        <w:rPr>
          <w:rFonts w:ascii="Arial" w:eastAsia="Times New Roman" w:hAnsi="Arial" w:cs="Arial"/>
          <w:color w:val="000000"/>
          <w:sz w:val="24"/>
          <w:szCs w:val="24"/>
        </w:rPr>
        <w:t>- Often, in a job interview, you will be asked to state your philosophy of education, so this is something you need to be prepared to answer. As you continue through this course and your education, your philosophy of education will grow and change. At the end of the course, we will repeat this activity to see how your thoughts and philosophy have changed.</w:t>
      </w:r>
    </w:p>
    <w:p w:rsidR="000406B6" w:rsidRPr="000406B6" w:rsidRDefault="000406B6" w:rsidP="000406B6">
      <w:pPr>
        <w:spacing w:after="0" w:line="240" w:lineRule="auto"/>
        <w:ind w:left="720"/>
        <w:textAlignment w:val="baseline"/>
        <w:rPr>
          <w:rFonts w:ascii="Arial" w:eastAsia="Times New Roman" w:hAnsi="Arial" w:cs="Arial"/>
          <w:color w:val="000000"/>
          <w:sz w:val="24"/>
          <w:szCs w:val="24"/>
        </w:rPr>
      </w:pPr>
    </w:p>
    <w:p w:rsidR="000406B6" w:rsidRPr="000406B6" w:rsidRDefault="000406B6" w:rsidP="000406B6">
      <w:pPr>
        <w:spacing w:after="0" w:line="240" w:lineRule="auto"/>
        <w:ind w:left="720"/>
        <w:rPr>
          <w:rFonts w:ascii="Times New Roman" w:eastAsia="Times New Roman" w:hAnsi="Times New Roman" w:cs="Times New Roman"/>
          <w:sz w:val="24"/>
          <w:szCs w:val="24"/>
        </w:rPr>
      </w:pPr>
      <w:r w:rsidRPr="000406B6">
        <w:rPr>
          <w:rFonts w:ascii="Arial" w:eastAsia="Times New Roman" w:hAnsi="Arial" w:cs="Arial"/>
          <w:b/>
          <w:bCs/>
          <w:color w:val="000000"/>
          <w:sz w:val="24"/>
          <w:szCs w:val="24"/>
        </w:rPr>
        <w:t>ASSIGNMENT:</w:t>
      </w:r>
      <w:r w:rsidRPr="000406B6">
        <w:rPr>
          <w:rFonts w:ascii="Arial" w:eastAsia="Times New Roman" w:hAnsi="Arial" w:cs="Arial"/>
          <w:color w:val="000000"/>
          <w:sz w:val="24"/>
          <w:szCs w:val="24"/>
        </w:rPr>
        <w:t xml:space="preserve"> Read this document to learn more about a Philosophy of Education: </w:t>
      </w:r>
      <w:hyperlink r:id="rId5" w:history="1">
        <w:r w:rsidRPr="000406B6">
          <w:rPr>
            <w:rFonts w:ascii="Arial" w:eastAsia="Times New Roman" w:hAnsi="Arial" w:cs="Arial"/>
            <w:color w:val="1155CC"/>
            <w:sz w:val="24"/>
            <w:szCs w:val="24"/>
            <w:u w:val="single"/>
          </w:rPr>
          <w:t>https://www.weareteachers.com/philosophy-of-education-examples/</w:t>
        </w:r>
      </w:hyperlink>
      <w:r w:rsidRPr="000406B6">
        <w:rPr>
          <w:rFonts w:ascii="Arial" w:eastAsia="Times New Roman" w:hAnsi="Arial" w:cs="Arial"/>
          <w:color w:val="000000"/>
          <w:sz w:val="24"/>
          <w:szCs w:val="24"/>
        </w:rPr>
        <w:t xml:space="preserve">. Then, take this brief survey as you think through your philosophy: </w:t>
      </w:r>
      <w:hyperlink r:id="rId6" w:history="1">
        <w:r w:rsidRPr="000406B6">
          <w:rPr>
            <w:rFonts w:ascii="Arial" w:eastAsia="Times New Roman" w:hAnsi="Arial" w:cs="Arial"/>
            <w:color w:val="1155CC"/>
            <w:sz w:val="24"/>
            <w:szCs w:val="24"/>
            <w:u w:val="single"/>
          </w:rPr>
          <w:t xml:space="preserve">https://cer.jhu.edu/files_ta/Philosophy_Brief_Inventory.pdf </w:t>
        </w:r>
      </w:hyperlink>
      <w:r w:rsidRPr="000406B6">
        <w:rPr>
          <w:rFonts w:ascii="Arial" w:eastAsia="Times New Roman" w:hAnsi="Arial" w:cs="Arial"/>
          <w:color w:val="000000"/>
          <w:sz w:val="24"/>
          <w:szCs w:val="24"/>
        </w:rPr>
        <w:t xml:space="preserve"> Based on the results of your survey, read more about the philosophy you lean toward: </w:t>
      </w:r>
      <w:hyperlink r:id="rId7" w:history="1">
        <w:r w:rsidRPr="000406B6">
          <w:rPr>
            <w:rFonts w:ascii="Arial" w:eastAsia="Times New Roman" w:hAnsi="Arial" w:cs="Arial"/>
            <w:color w:val="1155CC"/>
            <w:sz w:val="24"/>
            <w:szCs w:val="24"/>
            <w:u w:val="single"/>
          </w:rPr>
          <w:t>https://cer.jhu.edu/files_ta/4_Major_Educational_Philosophies.pdf</w:t>
        </w:r>
      </w:hyperlink>
      <w:r w:rsidRPr="000406B6">
        <w:rPr>
          <w:rFonts w:ascii="Arial" w:eastAsia="Times New Roman" w:hAnsi="Arial" w:cs="Arial"/>
          <w:color w:val="000000"/>
          <w:sz w:val="24"/>
          <w:szCs w:val="24"/>
        </w:rPr>
        <w:t>  Write one paragraph briefly stating your current Philosophy of Education. Write a second paragraph stating the philosophy your beliefs most align with currently (based on your survey results). Do you agree with the survey’s results?  Why or why not?</w:t>
      </w:r>
    </w:p>
    <w:p w:rsidR="000406B6" w:rsidRPr="000406B6" w:rsidRDefault="000406B6" w:rsidP="000406B6">
      <w:pPr>
        <w:spacing w:after="0" w:line="240" w:lineRule="auto"/>
        <w:rPr>
          <w:rFonts w:ascii="Times New Roman" w:eastAsia="Times New Roman" w:hAnsi="Times New Roman" w:cs="Times New Roman"/>
          <w:sz w:val="24"/>
          <w:szCs w:val="24"/>
        </w:rPr>
      </w:pPr>
      <w:r w:rsidRPr="000406B6">
        <w:rPr>
          <w:rFonts w:ascii="Times New Roman" w:eastAsia="Times New Roman" w:hAnsi="Times New Roman" w:cs="Times New Roman"/>
          <w:sz w:val="24"/>
          <w:szCs w:val="24"/>
        </w:rPr>
        <w:br/>
      </w:r>
    </w:p>
    <w:p w:rsidR="000406B6" w:rsidRPr="000406B6" w:rsidRDefault="000406B6" w:rsidP="000406B6">
      <w:pPr>
        <w:pStyle w:val="ListParagraph"/>
        <w:numPr>
          <w:ilvl w:val="0"/>
          <w:numId w:val="1"/>
        </w:numPr>
        <w:spacing w:before="240" w:after="240" w:line="240" w:lineRule="auto"/>
        <w:textAlignment w:val="baseline"/>
        <w:rPr>
          <w:rFonts w:ascii="Arial" w:eastAsia="Times New Roman" w:hAnsi="Arial" w:cs="Arial"/>
          <w:color w:val="000000"/>
          <w:sz w:val="24"/>
          <w:szCs w:val="24"/>
          <w:u w:val="single"/>
        </w:rPr>
      </w:pPr>
      <w:r w:rsidRPr="000406B6">
        <w:rPr>
          <w:rFonts w:ascii="Arial" w:eastAsia="Times New Roman" w:hAnsi="Arial" w:cs="Arial"/>
          <w:color w:val="000000"/>
          <w:sz w:val="24"/>
          <w:szCs w:val="24"/>
          <w:u w:val="single"/>
        </w:rPr>
        <w:t>Essay </w:t>
      </w:r>
    </w:p>
    <w:p w:rsidR="000406B6" w:rsidRPr="000406B6" w:rsidRDefault="000406B6" w:rsidP="000406B6">
      <w:pPr>
        <w:spacing w:before="240" w:after="240" w:line="240" w:lineRule="auto"/>
        <w:ind w:left="360"/>
        <w:rPr>
          <w:rFonts w:ascii="Times New Roman" w:eastAsia="Times New Roman" w:hAnsi="Times New Roman" w:cs="Times New Roman"/>
          <w:sz w:val="24"/>
          <w:szCs w:val="24"/>
        </w:rPr>
      </w:pPr>
      <w:r w:rsidRPr="000406B6">
        <w:rPr>
          <w:rFonts w:ascii="Arial" w:eastAsia="Times New Roman" w:hAnsi="Arial" w:cs="Arial"/>
          <w:color w:val="000000"/>
          <w:sz w:val="24"/>
          <w:szCs w:val="24"/>
        </w:rPr>
        <w:t>As you enter the field of teaching, it will be important to understand what your beliefs are on 'how teachers should teach,' and 'how children learn'.  This is called your educational philosophy (or learning theory).  As you read Chapter 2 from</w:t>
      </w:r>
      <w:r w:rsidRPr="000406B6">
        <w:rPr>
          <w:rFonts w:ascii="Arial" w:eastAsia="Times New Roman" w:hAnsi="Arial" w:cs="Arial"/>
          <w:i/>
          <w:iCs/>
          <w:color w:val="000000"/>
          <w:sz w:val="24"/>
          <w:szCs w:val="24"/>
        </w:rPr>
        <w:t xml:space="preserve"> 'Brown's Useful Guide: Where Theory Becomes Applicable to Classroom Practice</w:t>
      </w:r>
      <w:proofErr w:type="gramStart"/>
      <w:r w:rsidRPr="000406B6">
        <w:rPr>
          <w:rFonts w:ascii="Arial" w:eastAsia="Times New Roman" w:hAnsi="Arial" w:cs="Arial"/>
          <w:i/>
          <w:iCs/>
          <w:color w:val="000000"/>
          <w:sz w:val="24"/>
          <w:szCs w:val="24"/>
        </w:rPr>
        <w:t xml:space="preserve">' </w:t>
      </w:r>
      <w:r w:rsidRPr="000406B6">
        <w:rPr>
          <w:rFonts w:ascii="Arial" w:eastAsia="Times New Roman" w:hAnsi="Arial" w:cs="Arial"/>
          <w:color w:val="000000"/>
          <w:sz w:val="24"/>
          <w:szCs w:val="24"/>
        </w:rPr>
        <w:t>,</w:t>
      </w:r>
      <w:proofErr w:type="gramEnd"/>
      <w:r w:rsidRPr="000406B6">
        <w:rPr>
          <w:rFonts w:ascii="Arial" w:eastAsia="Times New Roman" w:hAnsi="Arial" w:cs="Arial"/>
          <w:color w:val="000000"/>
          <w:sz w:val="24"/>
          <w:szCs w:val="24"/>
        </w:rPr>
        <w:t xml:space="preserve"> be sure to take the  '</w:t>
      </w:r>
      <w:r w:rsidRPr="000406B6">
        <w:rPr>
          <w:rFonts w:ascii="Arial" w:eastAsia="Times New Roman" w:hAnsi="Arial" w:cs="Arial"/>
          <w:i/>
          <w:iCs/>
          <w:color w:val="000000"/>
          <w:sz w:val="24"/>
          <w:szCs w:val="24"/>
        </w:rPr>
        <w:t xml:space="preserve">Philosophic Inventory' </w:t>
      </w:r>
      <w:r w:rsidRPr="000406B6">
        <w:rPr>
          <w:rFonts w:ascii="Arial" w:eastAsia="Times New Roman" w:hAnsi="Arial" w:cs="Arial"/>
          <w:color w:val="000000"/>
          <w:sz w:val="24"/>
          <w:szCs w:val="24"/>
        </w:rPr>
        <w:t>starting on page 19 of the text.  Score your inventory to see which philosophy your beliefs are most aligned.  It can be common to have more than one philosophy with high scores, or close scores. </w:t>
      </w:r>
    </w:p>
    <w:p w:rsidR="000406B6" w:rsidRPr="000406B6" w:rsidRDefault="000406B6" w:rsidP="000406B6">
      <w:pPr>
        <w:spacing w:before="240" w:after="240" w:line="240" w:lineRule="auto"/>
        <w:ind w:left="360" w:hanging="360"/>
        <w:rPr>
          <w:rFonts w:ascii="Times New Roman" w:eastAsia="Times New Roman" w:hAnsi="Times New Roman" w:cs="Times New Roman"/>
          <w:sz w:val="24"/>
          <w:szCs w:val="24"/>
        </w:rPr>
      </w:pPr>
      <w:r w:rsidRPr="000406B6">
        <w:rPr>
          <w:rFonts w:ascii="Arial" w:eastAsia="Times New Roman" w:hAnsi="Arial" w:cs="Arial"/>
          <w:color w:val="000000"/>
          <w:sz w:val="24"/>
          <w:szCs w:val="24"/>
        </w:rPr>
        <w:t>Once you've completed the Inventory, complete the following assignment:</w:t>
      </w:r>
    </w:p>
    <w:p w:rsidR="000406B6" w:rsidRPr="000406B6" w:rsidRDefault="000406B6" w:rsidP="000406B6">
      <w:pPr>
        <w:spacing w:before="240" w:after="240" w:line="240" w:lineRule="auto"/>
        <w:ind w:left="360" w:hanging="360"/>
        <w:rPr>
          <w:rFonts w:ascii="Times New Roman" w:eastAsia="Times New Roman" w:hAnsi="Times New Roman" w:cs="Times New Roman"/>
          <w:sz w:val="24"/>
          <w:szCs w:val="24"/>
        </w:rPr>
      </w:pPr>
      <w:r w:rsidRPr="000406B6">
        <w:rPr>
          <w:rFonts w:ascii="Arial" w:eastAsia="Times New Roman" w:hAnsi="Arial" w:cs="Arial"/>
          <w:color w:val="000000"/>
          <w:sz w:val="24"/>
          <w:szCs w:val="24"/>
        </w:rPr>
        <w:t>Research your highest scoring philosophy (if you have two tied for top score - you may research both, or choose one).  Write a 1-2-page essay summarizing what you've learned about this philosophy, and what it looks like in the classroom. </w:t>
      </w:r>
    </w:p>
    <w:p w:rsidR="000406B6" w:rsidRPr="000406B6" w:rsidRDefault="000406B6" w:rsidP="000406B6">
      <w:pPr>
        <w:pStyle w:val="ListParagraph"/>
        <w:numPr>
          <w:ilvl w:val="0"/>
          <w:numId w:val="7"/>
        </w:numPr>
        <w:spacing w:before="240" w:after="240" w:line="240" w:lineRule="auto"/>
        <w:rPr>
          <w:rFonts w:ascii="Times New Roman" w:eastAsia="Times New Roman" w:hAnsi="Times New Roman" w:cs="Times New Roman"/>
          <w:sz w:val="24"/>
          <w:szCs w:val="24"/>
        </w:rPr>
      </w:pPr>
      <w:r w:rsidRPr="000406B6">
        <w:rPr>
          <w:rFonts w:ascii="Arial" w:eastAsia="Times New Roman" w:hAnsi="Arial" w:cs="Arial"/>
          <w:color w:val="000000"/>
          <w:sz w:val="24"/>
          <w:szCs w:val="24"/>
        </w:rPr>
        <w:t>To receive top score:</w:t>
      </w:r>
    </w:p>
    <w:p w:rsidR="000406B6" w:rsidRPr="000406B6" w:rsidRDefault="000406B6" w:rsidP="000406B6">
      <w:pPr>
        <w:pStyle w:val="ListParagraph"/>
        <w:numPr>
          <w:ilvl w:val="0"/>
          <w:numId w:val="7"/>
        </w:numPr>
        <w:spacing w:before="240" w:after="240" w:line="240" w:lineRule="auto"/>
        <w:rPr>
          <w:rFonts w:ascii="Times New Roman" w:eastAsia="Times New Roman" w:hAnsi="Times New Roman" w:cs="Times New Roman"/>
          <w:sz w:val="24"/>
          <w:szCs w:val="24"/>
        </w:rPr>
      </w:pPr>
      <w:r w:rsidRPr="000406B6">
        <w:rPr>
          <w:rFonts w:ascii="Arial" w:eastAsia="Times New Roman" w:hAnsi="Arial" w:cs="Arial"/>
          <w:color w:val="000000"/>
          <w:sz w:val="24"/>
          <w:szCs w:val="24"/>
        </w:rPr>
        <w:t xml:space="preserve">You must choose one of the five philosophies listed within Chapter 2 of </w:t>
      </w:r>
      <w:r w:rsidRPr="000406B6">
        <w:rPr>
          <w:rFonts w:ascii="Arial" w:eastAsia="Times New Roman" w:hAnsi="Arial" w:cs="Arial"/>
          <w:color w:val="000000"/>
          <w:sz w:val="24"/>
          <w:szCs w:val="24"/>
          <w:u w:val="single"/>
        </w:rPr>
        <w:t>Brown's Useful Guide: Where Theory Becomes Applicable to Classroom Practice</w:t>
      </w:r>
    </w:p>
    <w:p w:rsidR="000406B6" w:rsidRPr="000406B6" w:rsidRDefault="000406B6" w:rsidP="000406B6">
      <w:pPr>
        <w:pStyle w:val="ListParagraph"/>
        <w:numPr>
          <w:ilvl w:val="0"/>
          <w:numId w:val="7"/>
        </w:numPr>
        <w:spacing w:before="240" w:after="240" w:line="240" w:lineRule="auto"/>
        <w:rPr>
          <w:rFonts w:ascii="Times New Roman" w:eastAsia="Times New Roman" w:hAnsi="Times New Roman" w:cs="Times New Roman"/>
          <w:sz w:val="24"/>
          <w:szCs w:val="24"/>
        </w:rPr>
      </w:pPr>
      <w:r w:rsidRPr="000406B6">
        <w:rPr>
          <w:rFonts w:ascii="Arial" w:eastAsia="Times New Roman" w:hAnsi="Arial" w:cs="Arial"/>
          <w:color w:val="000000"/>
          <w:sz w:val="24"/>
          <w:szCs w:val="24"/>
        </w:rPr>
        <w:t>Your essay should be 1 - 2 pages in length</w:t>
      </w:r>
    </w:p>
    <w:p w:rsidR="000406B6" w:rsidRPr="000406B6" w:rsidRDefault="000406B6" w:rsidP="000406B6">
      <w:pPr>
        <w:pStyle w:val="ListParagraph"/>
        <w:numPr>
          <w:ilvl w:val="0"/>
          <w:numId w:val="7"/>
        </w:numPr>
        <w:spacing w:before="240" w:after="240" w:line="240" w:lineRule="auto"/>
        <w:rPr>
          <w:rFonts w:ascii="Times New Roman" w:eastAsia="Times New Roman" w:hAnsi="Times New Roman" w:cs="Times New Roman"/>
          <w:sz w:val="24"/>
          <w:szCs w:val="24"/>
        </w:rPr>
      </w:pPr>
      <w:r w:rsidRPr="000406B6">
        <w:rPr>
          <w:rFonts w:ascii="Arial" w:eastAsia="Times New Roman" w:hAnsi="Arial" w:cs="Arial"/>
          <w:color w:val="000000"/>
          <w:sz w:val="24"/>
          <w:szCs w:val="24"/>
        </w:rPr>
        <w:t>Use at least two resources; be sure to cite your sources</w:t>
      </w:r>
    </w:p>
    <w:p w:rsidR="000406B6" w:rsidRPr="000406B6" w:rsidRDefault="000406B6" w:rsidP="000406B6">
      <w:pPr>
        <w:pStyle w:val="ListParagraph"/>
        <w:numPr>
          <w:ilvl w:val="0"/>
          <w:numId w:val="7"/>
        </w:numPr>
        <w:spacing w:before="240" w:after="240" w:line="240" w:lineRule="auto"/>
        <w:rPr>
          <w:rFonts w:ascii="Times New Roman" w:eastAsia="Times New Roman" w:hAnsi="Times New Roman" w:cs="Times New Roman"/>
          <w:sz w:val="24"/>
          <w:szCs w:val="24"/>
        </w:rPr>
      </w:pPr>
      <w:r w:rsidRPr="000406B6">
        <w:rPr>
          <w:rFonts w:ascii="Arial" w:eastAsia="Times New Roman" w:hAnsi="Arial" w:cs="Arial"/>
          <w:color w:val="000000"/>
          <w:sz w:val="24"/>
          <w:szCs w:val="24"/>
        </w:rPr>
        <w:t>You should show a clear understanding of what this philosophy would look like in a classroom setting. Here are some questions to consider:</w:t>
      </w:r>
    </w:p>
    <w:p w:rsidR="000406B6" w:rsidRPr="000406B6" w:rsidRDefault="000406B6" w:rsidP="000406B6">
      <w:pPr>
        <w:numPr>
          <w:ilvl w:val="0"/>
          <w:numId w:val="4"/>
        </w:numPr>
        <w:spacing w:before="240" w:after="0" w:line="240" w:lineRule="auto"/>
        <w:textAlignment w:val="baseline"/>
        <w:rPr>
          <w:rFonts w:ascii="Arial" w:eastAsia="Times New Roman" w:hAnsi="Arial" w:cs="Arial"/>
          <w:color w:val="000000"/>
          <w:sz w:val="24"/>
          <w:szCs w:val="24"/>
        </w:rPr>
      </w:pPr>
      <w:r w:rsidRPr="000406B6">
        <w:rPr>
          <w:rFonts w:ascii="Arial" w:eastAsia="Times New Roman" w:hAnsi="Arial" w:cs="Arial"/>
          <w:color w:val="000000"/>
          <w:sz w:val="24"/>
          <w:szCs w:val="24"/>
        </w:rPr>
        <w:t>Do students work in groups, or alone? </w:t>
      </w:r>
    </w:p>
    <w:p w:rsidR="000406B6" w:rsidRPr="000406B6" w:rsidRDefault="000406B6" w:rsidP="000406B6">
      <w:pPr>
        <w:numPr>
          <w:ilvl w:val="0"/>
          <w:numId w:val="4"/>
        </w:numPr>
        <w:spacing w:after="0" w:line="240" w:lineRule="auto"/>
        <w:textAlignment w:val="baseline"/>
        <w:rPr>
          <w:rFonts w:ascii="Arial" w:eastAsia="Times New Roman" w:hAnsi="Arial" w:cs="Arial"/>
          <w:color w:val="000000"/>
          <w:sz w:val="24"/>
          <w:szCs w:val="24"/>
        </w:rPr>
      </w:pPr>
      <w:r w:rsidRPr="000406B6">
        <w:rPr>
          <w:rFonts w:ascii="Arial" w:eastAsia="Times New Roman" w:hAnsi="Arial" w:cs="Arial"/>
          <w:color w:val="000000"/>
          <w:sz w:val="24"/>
          <w:szCs w:val="24"/>
        </w:rPr>
        <w:t>Do they work in mixed ability groups? </w:t>
      </w:r>
    </w:p>
    <w:p w:rsidR="000406B6" w:rsidRPr="000406B6" w:rsidRDefault="000406B6" w:rsidP="000406B6">
      <w:pPr>
        <w:numPr>
          <w:ilvl w:val="0"/>
          <w:numId w:val="4"/>
        </w:numPr>
        <w:spacing w:after="0" w:line="240" w:lineRule="auto"/>
        <w:textAlignment w:val="baseline"/>
        <w:rPr>
          <w:rFonts w:ascii="Arial" w:eastAsia="Times New Roman" w:hAnsi="Arial" w:cs="Arial"/>
          <w:color w:val="000000"/>
          <w:sz w:val="24"/>
          <w:szCs w:val="24"/>
        </w:rPr>
      </w:pPr>
      <w:r w:rsidRPr="000406B6">
        <w:rPr>
          <w:rFonts w:ascii="Arial" w:eastAsia="Times New Roman" w:hAnsi="Arial" w:cs="Arial"/>
          <w:color w:val="000000"/>
          <w:sz w:val="24"/>
          <w:szCs w:val="24"/>
        </w:rPr>
        <w:t>How involved is the teacher?</w:t>
      </w:r>
    </w:p>
    <w:p w:rsidR="000406B6" w:rsidRPr="000406B6" w:rsidRDefault="000406B6" w:rsidP="000406B6">
      <w:pPr>
        <w:numPr>
          <w:ilvl w:val="0"/>
          <w:numId w:val="4"/>
        </w:numPr>
        <w:spacing w:after="240" w:line="240" w:lineRule="auto"/>
        <w:textAlignment w:val="baseline"/>
        <w:rPr>
          <w:rFonts w:ascii="Arial" w:eastAsia="Times New Roman" w:hAnsi="Arial" w:cs="Arial"/>
          <w:color w:val="000000"/>
          <w:sz w:val="24"/>
          <w:szCs w:val="24"/>
        </w:rPr>
      </w:pPr>
      <w:r w:rsidRPr="000406B6">
        <w:rPr>
          <w:rFonts w:ascii="Arial" w:eastAsia="Times New Roman" w:hAnsi="Arial" w:cs="Arial"/>
          <w:color w:val="000000"/>
          <w:sz w:val="24"/>
          <w:szCs w:val="24"/>
        </w:rPr>
        <w:t>Does the curriculum relate to children's interests, or is it preset?</w:t>
      </w:r>
    </w:p>
    <w:p w:rsidR="000406B6" w:rsidRPr="000406B6" w:rsidRDefault="000406B6" w:rsidP="000406B6">
      <w:pPr>
        <w:pStyle w:val="ListParagraph"/>
        <w:numPr>
          <w:ilvl w:val="0"/>
          <w:numId w:val="4"/>
        </w:numPr>
        <w:spacing w:before="240" w:after="240" w:line="240" w:lineRule="auto"/>
        <w:rPr>
          <w:rFonts w:ascii="Times New Roman" w:eastAsia="Times New Roman" w:hAnsi="Times New Roman" w:cs="Times New Roman"/>
          <w:sz w:val="24"/>
          <w:szCs w:val="24"/>
        </w:rPr>
      </w:pPr>
      <w:r w:rsidRPr="000406B6">
        <w:rPr>
          <w:rFonts w:ascii="Arial" w:eastAsia="Times New Roman" w:hAnsi="Arial" w:cs="Arial"/>
          <w:color w:val="000000"/>
          <w:sz w:val="24"/>
          <w:szCs w:val="24"/>
        </w:rPr>
        <w:lastRenderedPageBreak/>
        <w:t>Your essay should be free of grammatical and spelling errors</w:t>
      </w:r>
    </w:p>
    <w:p w:rsidR="000406B6" w:rsidRDefault="000406B6" w:rsidP="000406B6">
      <w:pPr>
        <w:spacing w:before="240" w:after="240" w:line="240" w:lineRule="auto"/>
        <w:ind w:left="360" w:hanging="360"/>
        <w:rPr>
          <w:rFonts w:ascii="Times New Roman" w:eastAsia="Times New Roman" w:hAnsi="Times New Roman" w:cs="Times New Roman"/>
          <w:sz w:val="24"/>
          <w:szCs w:val="24"/>
        </w:rPr>
      </w:pPr>
      <w:r w:rsidRPr="000406B6">
        <w:rPr>
          <w:rFonts w:ascii="Arial" w:eastAsia="Times New Roman" w:hAnsi="Arial" w:cs="Arial"/>
          <w:color w:val="000000"/>
          <w:sz w:val="24"/>
          <w:szCs w:val="24"/>
        </w:rPr>
        <w:t>Brown, Jennifer L., "Brown's Useful Guide: Where Theory Becomes Applicable to Classroom Practice" (2017). Textbooks. 2.</w:t>
      </w:r>
      <w:hyperlink r:id="rId8" w:history="1">
        <w:r w:rsidRPr="000406B6">
          <w:rPr>
            <w:rFonts w:ascii="Arial" w:eastAsia="Times New Roman" w:hAnsi="Arial" w:cs="Arial"/>
            <w:color w:val="000000"/>
            <w:sz w:val="24"/>
            <w:szCs w:val="24"/>
          </w:rPr>
          <w:t xml:space="preserve"> </w:t>
        </w:r>
        <w:r w:rsidRPr="000406B6">
          <w:rPr>
            <w:rFonts w:ascii="Arial" w:eastAsia="Times New Roman" w:hAnsi="Arial" w:cs="Arial"/>
            <w:color w:val="1155CC"/>
            <w:sz w:val="24"/>
            <w:szCs w:val="24"/>
            <w:u w:val="single"/>
          </w:rPr>
          <w:t>http://csuepress.columbusstate.edu/textbooks/2</w:t>
        </w:r>
      </w:hyperlink>
    </w:p>
    <w:p w:rsidR="000406B6" w:rsidRPr="000406B6" w:rsidRDefault="000406B6" w:rsidP="000406B6">
      <w:pPr>
        <w:spacing w:before="240" w:after="240" w:line="240" w:lineRule="auto"/>
        <w:ind w:left="360" w:hanging="360"/>
        <w:rPr>
          <w:rFonts w:ascii="Times New Roman" w:eastAsia="Times New Roman" w:hAnsi="Times New Roman" w:cs="Times New Roman"/>
          <w:sz w:val="24"/>
          <w:szCs w:val="24"/>
        </w:rPr>
      </w:pPr>
    </w:p>
    <w:p w:rsidR="000406B6" w:rsidRPr="000406B6" w:rsidRDefault="000406B6" w:rsidP="000406B6">
      <w:pPr>
        <w:numPr>
          <w:ilvl w:val="0"/>
          <w:numId w:val="5"/>
        </w:numPr>
        <w:spacing w:after="220" w:line="240" w:lineRule="auto"/>
        <w:textAlignment w:val="baseline"/>
        <w:rPr>
          <w:rFonts w:ascii="Arial" w:eastAsia="Times New Roman" w:hAnsi="Arial" w:cs="Arial"/>
          <w:color w:val="000000"/>
          <w:sz w:val="24"/>
          <w:szCs w:val="24"/>
        </w:rPr>
      </w:pPr>
      <w:r w:rsidRPr="000406B6">
        <w:rPr>
          <w:rFonts w:ascii="Arial" w:eastAsia="Times New Roman" w:hAnsi="Arial" w:cs="Arial"/>
          <w:color w:val="000000"/>
          <w:sz w:val="24"/>
          <w:szCs w:val="24"/>
        </w:rPr>
        <w:t>What is your educational statement of belief (or creed)?</w:t>
      </w:r>
    </w:p>
    <w:p w:rsidR="000406B6" w:rsidRPr="000406B6" w:rsidRDefault="000406B6" w:rsidP="000406B6">
      <w:pPr>
        <w:spacing w:after="220" w:line="240" w:lineRule="auto"/>
        <w:rPr>
          <w:rFonts w:ascii="Times New Roman" w:eastAsia="Times New Roman" w:hAnsi="Times New Roman" w:cs="Times New Roman"/>
          <w:sz w:val="24"/>
          <w:szCs w:val="24"/>
        </w:rPr>
      </w:pPr>
      <w:r w:rsidRPr="000406B6">
        <w:rPr>
          <w:rFonts w:ascii="Arial" w:eastAsia="Times New Roman" w:hAnsi="Arial" w:cs="Arial"/>
          <w:color w:val="000000"/>
          <w:sz w:val="24"/>
          <w:szCs w:val="24"/>
        </w:rPr>
        <w:t>As you write your educational philosophy, utilize pieces from one or more of the five philosophical orientations found in Chapter 2. </w:t>
      </w:r>
    </w:p>
    <w:p w:rsidR="000406B6" w:rsidRPr="000406B6" w:rsidRDefault="000406B6" w:rsidP="000406B6">
      <w:pPr>
        <w:spacing w:after="220" w:line="240" w:lineRule="auto"/>
        <w:rPr>
          <w:rFonts w:ascii="Times New Roman" w:eastAsia="Times New Roman" w:hAnsi="Times New Roman" w:cs="Times New Roman"/>
          <w:sz w:val="24"/>
          <w:szCs w:val="24"/>
        </w:rPr>
      </w:pPr>
      <w:r w:rsidRPr="000406B6">
        <w:rPr>
          <w:rFonts w:ascii="Arial" w:eastAsia="Times New Roman" w:hAnsi="Arial" w:cs="Arial"/>
          <w:b/>
          <w:bCs/>
          <w:color w:val="000000"/>
          <w:sz w:val="24"/>
          <w:szCs w:val="24"/>
        </w:rPr>
        <w:t xml:space="preserve">Pedagogic- </w:t>
      </w:r>
      <w:r w:rsidRPr="000406B6">
        <w:rPr>
          <w:rFonts w:ascii="Arial" w:eastAsia="Times New Roman" w:hAnsi="Arial" w:cs="Arial"/>
          <w:color w:val="000000"/>
          <w:sz w:val="24"/>
          <w:szCs w:val="24"/>
        </w:rPr>
        <w:t>Having to do with Education and/or Learning</w:t>
      </w:r>
    </w:p>
    <w:p w:rsidR="000406B6" w:rsidRPr="000406B6" w:rsidRDefault="000406B6" w:rsidP="000406B6">
      <w:pPr>
        <w:spacing w:after="220" w:line="240" w:lineRule="auto"/>
        <w:rPr>
          <w:rFonts w:ascii="Times New Roman" w:eastAsia="Times New Roman" w:hAnsi="Times New Roman" w:cs="Times New Roman"/>
          <w:sz w:val="24"/>
          <w:szCs w:val="24"/>
        </w:rPr>
      </w:pPr>
      <w:r w:rsidRPr="000406B6">
        <w:rPr>
          <w:rFonts w:ascii="Arial" w:eastAsia="Times New Roman" w:hAnsi="Arial" w:cs="Arial"/>
          <w:b/>
          <w:bCs/>
          <w:color w:val="000000"/>
          <w:sz w:val="24"/>
          <w:szCs w:val="24"/>
        </w:rPr>
        <w:t xml:space="preserve">Creed - </w:t>
      </w:r>
      <w:r w:rsidRPr="000406B6">
        <w:rPr>
          <w:rFonts w:ascii="Arial" w:eastAsia="Times New Roman" w:hAnsi="Arial" w:cs="Arial"/>
          <w:color w:val="000000"/>
          <w:sz w:val="24"/>
          <w:szCs w:val="24"/>
        </w:rPr>
        <w:t>Statement of belief</w:t>
      </w:r>
    </w:p>
    <w:p w:rsidR="000406B6" w:rsidRPr="000406B6" w:rsidRDefault="000406B6" w:rsidP="000406B6">
      <w:pPr>
        <w:spacing w:after="220" w:line="240" w:lineRule="auto"/>
        <w:rPr>
          <w:rFonts w:ascii="Times New Roman" w:eastAsia="Times New Roman" w:hAnsi="Times New Roman" w:cs="Times New Roman"/>
          <w:sz w:val="24"/>
          <w:szCs w:val="24"/>
        </w:rPr>
      </w:pPr>
      <w:r w:rsidRPr="000406B6">
        <w:rPr>
          <w:rFonts w:ascii="Arial" w:eastAsia="Times New Roman" w:hAnsi="Arial" w:cs="Arial"/>
          <w:b/>
          <w:bCs/>
          <w:color w:val="000000"/>
          <w:sz w:val="24"/>
          <w:szCs w:val="24"/>
        </w:rPr>
        <w:t>Assignment</w:t>
      </w:r>
      <w:r w:rsidRPr="000406B6">
        <w:rPr>
          <w:rFonts w:ascii="Arial" w:eastAsia="Times New Roman" w:hAnsi="Arial" w:cs="Arial"/>
          <w:color w:val="000000"/>
          <w:sz w:val="24"/>
          <w:szCs w:val="24"/>
        </w:rPr>
        <w:t>: Write a one-page paper that describes your beliefs about education and how young children should be taught. Include your thoughts on what skills, values or attributes are important for effective teachers to have. Be able to support your ideas or beliefs with examples (either personal examples, data or statistics, or references to education theories. When making references to theories, data or statistics, please remember to include an in-text citation in the body of your paper and also a Citations page at the end of the paper using APA formatting.</w:t>
      </w:r>
    </w:p>
    <w:p w:rsidR="000406B6" w:rsidRPr="000406B6" w:rsidRDefault="000406B6" w:rsidP="000406B6">
      <w:pPr>
        <w:spacing w:after="220" w:line="240" w:lineRule="auto"/>
        <w:rPr>
          <w:rFonts w:ascii="Times New Roman" w:eastAsia="Times New Roman" w:hAnsi="Times New Roman" w:cs="Times New Roman"/>
          <w:sz w:val="24"/>
          <w:szCs w:val="24"/>
        </w:rPr>
      </w:pPr>
      <w:r w:rsidRPr="000406B6">
        <w:rPr>
          <w:rFonts w:ascii="Arial" w:eastAsia="Times New Roman" w:hAnsi="Arial" w:cs="Arial"/>
          <w:b/>
          <w:bCs/>
          <w:color w:val="000000"/>
          <w:sz w:val="24"/>
          <w:szCs w:val="24"/>
        </w:rPr>
        <w:t>Format: </w:t>
      </w:r>
    </w:p>
    <w:p w:rsidR="000406B6" w:rsidRPr="000406B6" w:rsidRDefault="000406B6" w:rsidP="000406B6">
      <w:pPr>
        <w:numPr>
          <w:ilvl w:val="0"/>
          <w:numId w:val="6"/>
        </w:numPr>
        <w:spacing w:before="240" w:after="0" w:line="240" w:lineRule="auto"/>
        <w:textAlignment w:val="baseline"/>
        <w:rPr>
          <w:rFonts w:ascii="Arial" w:eastAsia="Times New Roman" w:hAnsi="Arial" w:cs="Arial"/>
          <w:color w:val="000000"/>
          <w:sz w:val="24"/>
          <w:szCs w:val="24"/>
        </w:rPr>
      </w:pPr>
      <w:r w:rsidRPr="000406B6">
        <w:rPr>
          <w:rFonts w:ascii="Arial" w:eastAsia="Times New Roman" w:hAnsi="Arial" w:cs="Arial"/>
          <w:color w:val="000000"/>
          <w:sz w:val="24"/>
          <w:szCs w:val="24"/>
        </w:rPr>
        <w:t xml:space="preserve">Minimum of one complete typed, double spaced page using a </w:t>
      </w:r>
      <w:bookmarkStart w:id="0" w:name="_GoBack"/>
      <w:bookmarkEnd w:id="0"/>
      <w:r w:rsidRPr="000406B6">
        <w:rPr>
          <w:rFonts w:ascii="Arial" w:eastAsia="Times New Roman" w:hAnsi="Arial" w:cs="Arial"/>
          <w:color w:val="000000"/>
          <w:sz w:val="24"/>
          <w:szCs w:val="24"/>
        </w:rPr>
        <w:t>12-point standard font. Margins should be one inch on each side.</w:t>
      </w:r>
    </w:p>
    <w:p w:rsidR="000406B6" w:rsidRPr="000406B6" w:rsidRDefault="000406B6" w:rsidP="000406B6">
      <w:pPr>
        <w:numPr>
          <w:ilvl w:val="0"/>
          <w:numId w:val="6"/>
        </w:numPr>
        <w:spacing w:after="0" w:line="240" w:lineRule="auto"/>
        <w:textAlignment w:val="baseline"/>
        <w:rPr>
          <w:rFonts w:ascii="Arial" w:eastAsia="Times New Roman" w:hAnsi="Arial" w:cs="Arial"/>
          <w:color w:val="000000"/>
          <w:sz w:val="24"/>
          <w:szCs w:val="24"/>
        </w:rPr>
      </w:pPr>
      <w:r w:rsidRPr="000406B6">
        <w:rPr>
          <w:rFonts w:ascii="Arial" w:eastAsia="Times New Roman" w:hAnsi="Arial" w:cs="Arial"/>
          <w:color w:val="000000"/>
          <w:sz w:val="24"/>
          <w:szCs w:val="24"/>
        </w:rPr>
        <w:t>Do not use lists or bulleted points for this paper.</w:t>
      </w:r>
    </w:p>
    <w:p w:rsidR="000406B6" w:rsidRPr="000406B6" w:rsidRDefault="000406B6" w:rsidP="000406B6">
      <w:pPr>
        <w:numPr>
          <w:ilvl w:val="0"/>
          <w:numId w:val="6"/>
        </w:numPr>
        <w:spacing w:after="0" w:line="240" w:lineRule="auto"/>
        <w:textAlignment w:val="baseline"/>
        <w:rPr>
          <w:rFonts w:ascii="Arial" w:eastAsia="Times New Roman" w:hAnsi="Arial" w:cs="Arial"/>
          <w:color w:val="000000"/>
          <w:sz w:val="24"/>
          <w:szCs w:val="24"/>
        </w:rPr>
      </w:pPr>
      <w:r w:rsidRPr="000406B6">
        <w:rPr>
          <w:rFonts w:ascii="Arial" w:eastAsia="Times New Roman" w:hAnsi="Arial" w:cs="Arial"/>
          <w:color w:val="000000"/>
          <w:sz w:val="24"/>
          <w:szCs w:val="24"/>
        </w:rPr>
        <w:t>Please use appropriate paragraph structure, grammar, spelling and punctuation.</w:t>
      </w:r>
    </w:p>
    <w:p w:rsidR="000406B6" w:rsidRPr="000406B6" w:rsidRDefault="000406B6" w:rsidP="000406B6">
      <w:pPr>
        <w:numPr>
          <w:ilvl w:val="0"/>
          <w:numId w:val="6"/>
        </w:numPr>
        <w:spacing w:after="0" w:line="240" w:lineRule="auto"/>
        <w:textAlignment w:val="baseline"/>
        <w:rPr>
          <w:rFonts w:ascii="Arial" w:eastAsia="Times New Roman" w:hAnsi="Arial" w:cs="Arial"/>
          <w:color w:val="000000"/>
          <w:sz w:val="24"/>
          <w:szCs w:val="24"/>
        </w:rPr>
      </w:pPr>
      <w:r w:rsidRPr="000406B6">
        <w:rPr>
          <w:rFonts w:ascii="Arial" w:eastAsia="Times New Roman" w:hAnsi="Arial" w:cs="Arial"/>
          <w:color w:val="000000"/>
          <w:sz w:val="24"/>
          <w:szCs w:val="24"/>
        </w:rPr>
        <w:t xml:space="preserve">Review the section on plagiarism. Plagiarism and academic dishonesty </w:t>
      </w:r>
      <w:proofErr w:type="gramStart"/>
      <w:r w:rsidRPr="000406B6">
        <w:rPr>
          <w:rFonts w:ascii="Arial" w:eastAsia="Times New Roman" w:hAnsi="Arial" w:cs="Arial"/>
          <w:color w:val="000000"/>
          <w:sz w:val="24"/>
          <w:szCs w:val="24"/>
        </w:rPr>
        <w:t>is</w:t>
      </w:r>
      <w:proofErr w:type="gramEnd"/>
      <w:r w:rsidRPr="000406B6">
        <w:rPr>
          <w:rFonts w:ascii="Arial" w:eastAsia="Times New Roman" w:hAnsi="Arial" w:cs="Arial"/>
          <w:color w:val="000000"/>
          <w:sz w:val="24"/>
          <w:szCs w:val="24"/>
        </w:rPr>
        <w:t xml:space="preserve"> not allowed. Any reference to the ideas, writings or works of others should be properly cited within the text and also supported with a Citations Page/Bibliography (on a separate page) at the end of your paper.</w:t>
      </w:r>
    </w:p>
    <w:p w:rsidR="000406B6" w:rsidRPr="000406B6" w:rsidRDefault="000406B6" w:rsidP="000406B6">
      <w:pPr>
        <w:numPr>
          <w:ilvl w:val="0"/>
          <w:numId w:val="6"/>
        </w:numPr>
        <w:spacing w:after="0" w:line="240" w:lineRule="auto"/>
        <w:textAlignment w:val="baseline"/>
        <w:rPr>
          <w:rFonts w:ascii="Arial" w:eastAsia="Times New Roman" w:hAnsi="Arial" w:cs="Arial"/>
          <w:color w:val="000000"/>
          <w:sz w:val="24"/>
          <w:szCs w:val="24"/>
        </w:rPr>
      </w:pPr>
      <w:r w:rsidRPr="000406B6">
        <w:rPr>
          <w:rFonts w:ascii="Arial" w:eastAsia="Times New Roman" w:hAnsi="Arial" w:cs="Arial"/>
          <w:color w:val="000000"/>
          <w:sz w:val="24"/>
          <w:szCs w:val="24"/>
        </w:rPr>
        <w:t>The paper should have a clear beginning, well developed thoughts throughout the body of the paper, and an appropriate conclusion.</w:t>
      </w:r>
    </w:p>
    <w:p w:rsidR="000406B6" w:rsidRPr="000406B6" w:rsidRDefault="000406B6" w:rsidP="000406B6">
      <w:pPr>
        <w:numPr>
          <w:ilvl w:val="0"/>
          <w:numId w:val="6"/>
        </w:numPr>
        <w:spacing w:after="460" w:line="240" w:lineRule="auto"/>
        <w:textAlignment w:val="baseline"/>
        <w:rPr>
          <w:rFonts w:ascii="Arial" w:eastAsia="Times New Roman" w:hAnsi="Arial" w:cs="Arial"/>
          <w:color w:val="000000"/>
          <w:sz w:val="24"/>
          <w:szCs w:val="24"/>
        </w:rPr>
      </w:pPr>
      <w:r w:rsidRPr="000406B6">
        <w:rPr>
          <w:rFonts w:ascii="Arial" w:eastAsia="Times New Roman" w:hAnsi="Arial" w:cs="Arial"/>
          <w:color w:val="000000"/>
          <w:sz w:val="24"/>
          <w:szCs w:val="24"/>
        </w:rPr>
        <w:t>Please note that to earn the highest amount of points, review all categories and point values on the rubric.</w:t>
      </w:r>
    </w:p>
    <w:p w:rsidR="000406B6" w:rsidRPr="000406B6" w:rsidRDefault="000406B6" w:rsidP="000406B6">
      <w:pPr>
        <w:spacing w:before="240" w:after="240" w:line="240" w:lineRule="auto"/>
        <w:ind w:left="360" w:hanging="360"/>
        <w:rPr>
          <w:rFonts w:ascii="Times New Roman" w:eastAsia="Times New Roman" w:hAnsi="Times New Roman" w:cs="Times New Roman"/>
          <w:sz w:val="24"/>
          <w:szCs w:val="24"/>
        </w:rPr>
      </w:pPr>
      <w:r w:rsidRPr="000406B6">
        <w:rPr>
          <w:rFonts w:ascii="Arial" w:eastAsia="Times New Roman" w:hAnsi="Arial" w:cs="Arial"/>
          <w:color w:val="000000"/>
          <w:sz w:val="24"/>
          <w:szCs w:val="24"/>
        </w:rPr>
        <w:t>Brown, Jennifer L., "Brown's Useful Guide: Where Theory Becomes Applicable to Classroom Practice" (2017). Textbooks. 2.</w:t>
      </w:r>
      <w:hyperlink r:id="rId9" w:history="1">
        <w:r w:rsidRPr="000406B6">
          <w:rPr>
            <w:rFonts w:ascii="Arial" w:eastAsia="Times New Roman" w:hAnsi="Arial" w:cs="Arial"/>
            <w:color w:val="000000"/>
            <w:sz w:val="24"/>
            <w:szCs w:val="24"/>
          </w:rPr>
          <w:t xml:space="preserve"> </w:t>
        </w:r>
        <w:r w:rsidRPr="000406B6">
          <w:rPr>
            <w:rFonts w:ascii="Arial" w:eastAsia="Times New Roman" w:hAnsi="Arial" w:cs="Arial"/>
            <w:color w:val="1155CC"/>
            <w:sz w:val="26"/>
            <w:szCs w:val="26"/>
            <w:u w:val="single"/>
          </w:rPr>
          <w:t>http://csuepress.columbusstate.edu/textbooks/2</w:t>
        </w:r>
      </w:hyperlink>
    </w:p>
    <w:p w:rsidR="004B6339" w:rsidRDefault="004B6339"/>
    <w:sectPr w:rsidR="004B63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97209"/>
    <w:multiLevelType w:val="multilevel"/>
    <w:tmpl w:val="0F3A83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8A7E4F"/>
    <w:multiLevelType w:val="multilevel"/>
    <w:tmpl w:val="DD4A0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8926A7"/>
    <w:multiLevelType w:val="multilevel"/>
    <w:tmpl w:val="2BC804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9D60283"/>
    <w:multiLevelType w:val="hybridMultilevel"/>
    <w:tmpl w:val="0ACEC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C01486"/>
    <w:multiLevelType w:val="multilevel"/>
    <w:tmpl w:val="0F28EEF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4D673D69"/>
    <w:multiLevelType w:val="multilevel"/>
    <w:tmpl w:val="3BAA5F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1157C49"/>
    <w:multiLevelType w:val="multilevel"/>
    <w:tmpl w:val="A2F07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lvlOverride w:ilvl="0">
      <w:lvl w:ilvl="0">
        <w:numFmt w:val="decimal"/>
        <w:lvlText w:val="%1."/>
        <w:lvlJc w:val="left"/>
      </w:lvl>
    </w:lvlOverride>
  </w:num>
  <w:num w:numId="3">
    <w:abstractNumId w:val="2"/>
    <w:lvlOverride w:ilvl="0">
      <w:lvl w:ilvl="0">
        <w:numFmt w:val="decimal"/>
        <w:lvlText w:val="%1."/>
        <w:lvlJc w:val="left"/>
      </w:lvl>
    </w:lvlOverride>
  </w:num>
  <w:num w:numId="4">
    <w:abstractNumId w:val="4"/>
  </w:num>
  <w:num w:numId="5">
    <w:abstractNumId w:val="5"/>
    <w:lvlOverride w:ilvl="0">
      <w:lvl w:ilvl="0">
        <w:numFmt w:val="decimal"/>
        <w:lvlText w:val="%1."/>
        <w:lvlJc w:val="left"/>
      </w:lvl>
    </w:lvlOverride>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6B6"/>
    <w:rsid w:val="000406B6"/>
    <w:rsid w:val="004B6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96792"/>
  <w15:chartTrackingRefBased/>
  <w15:docId w15:val="{45648884-433D-4AE9-B83E-ED4451A95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06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342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suepress.columbusstate.edu/textbooks/2" TargetMode="External"/><Relationship Id="rId3" Type="http://schemas.openxmlformats.org/officeDocument/2006/relationships/settings" Target="settings.xml"/><Relationship Id="rId7" Type="http://schemas.openxmlformats.org/officeDocument/2006/relationships/hyperlink" Target="https://cer.jhu.edu/files_ta/4_Major_Educational_Philosophie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er.jhu.edu/files_ta/Philosophy_Brief_Inventory.pdf" TargetMode="External"/><Relationship Id="rId11" Type="http://schemas.openxmlformats.org/officeDocument/2006/relationships/theme" Target="theme/theme1.xml"/><Relationship Id="rId5" Type="http://schemas.openxmlformats.org/officeDocument/2006/relationships/hyperlink" Target="https://www.weareteachers.com/philosophy-of-education-example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suepress.columbusstate.edu/textbooks/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737</Words>
  <Characters>4203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CCCC</Company>
  <LinksUpToDate>false</LinksUpToDate>
  <CharactersWithSpaces>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Ginger Bartholomew</dc:creator>
  <cp:keywords/>
  <dc:description/>
  <cp:lastModifiedBy>Ginger Bartholomew</cp:lastModifiedBy>
  <cp:revision>1</cp:revision>
  <dcterms:created xsi:type="dcterms:W3CDTF">2021-07-13T15:42:00Z</dcterms:created>
  <dcterms:modified xsi:type="dcterms:W3CDTF">2021-07-13T15:47:00Z</dcterms:modified>
</cp:coreProperties>
</file>