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70" w:rsidRDefault="002F7670" w:rsidP="002F7670">
      <w:pPr>
        <w:pStyle w:val="NormalWeb"/>
        <w:numPr>
          <w:ilvl w:val="0"/>
          <w:numId w:val="4"/>
        </w:numPr>
        <w:spacing w:before="240" w:beforeAutospacing="0" w:after="240" w:afterAutospacing="0"/>
      </w:pPr>
      <w:r>
        <w:rPr>
          <w:rFonts w:ascii="Arial" w:hAnsi="Arial" w:cs="Arial"/>
          <w:color w:val="000000"/>
          <w:u w:val="single"/>
        </w:rPr>
        <w:t> Social and Emotional Learning</w:t>
      </w:r>
      <w:r>
        <w:rPr>
          <w:rFonts w:ascii="Arial" w:hAnsi="Arial" w:cs="Arial"/>
          <w:color w:val="000000"/>
        </w:rPr>
        <w:t xml:space="preserve">- Watch this video (2:54) </w:t>
      </w:r>
      <w:hyperlink r:id="rId5" w:history="1">
        <w:r>
          <w:rPr>
            <w:rStyle w:val="Hyperlink"/>
            <w:rFonts w:ascii="Arial" w:hAnsi="Arial" w:cs="Arial"/>
            <w:color w:val="1155CC"/>
          </w:rPr>
          <w:t>What is Social-Emotional Learning and Why it Matters</w:t>
        </w:r>
      </w:hyperlink>
      <w:r>
        <w:rPr>
          <w:rFonts w:ascii="Arial" w:hAnsi="Arial" w:cs="Arial"/>
          <w:color w:val="000000"/>
        </w:rPr>
        <w:t xml:space="preserve">. Next, </w:t>
      </w:r>
      <w:r>
        <w:rPr>
          <w:rFonts w:ascii="Arial" w:hAnsi="Arial" w:cs="Arial"/>
          <w:color w:val="2E2E2E"/>
          <w:shd w:val="clear" w:color="auto" w:fill="FFFFFF"/>
        </w:rPr>
        <w:t xml:space="preserve">watch this video that shows some practical ways some schools are teaching social-emotional skills (4:11) </w:t>
      </w:r>
      <w:hyperlink r:id="rId6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An Introduction to SEL</w:t>
        </w:r>
      </w:hyperlink>
      <w:r>
        <w:rPr>
          <w:rFonts w:ascii="Arial" w:hAnsi="Arial" w:cs="Arial"/>
          <w:color w:val="000000"/>
        </w:rPr>
        <w:t>. </w:t>
      </w:r>
    </w:p>
    <w:p w:rsidR="002F7670" w:rsidRDefault="002F7670" w:rsidP="002F7670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After watching both of these videos, discuss the following. Do not include the questions in your response. Write in narrative (paragraph) form, double-space, and check for correct spelling and grammar:</w:t>
      </w:r>
    </w:p>
    <w:p w:rsidR="002F7670" w:rsidRDefault="002F7670" w:rsidP="002F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Briefly describe how important you think actually teaching social and emotional skills is in the classroom.  </w:t>
      </w:r>
    </w:p>
    <w:p w:rsidR="002F7670" w:rsidRDefault="002F7670" w:rsidP="002F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Explain why you give it this level of importance.</w:t>
      </w:r>
    </w:p>
    <w:p w:rsidR="002F7670" w:rsidRDefault="002F7670" w:rsidP="002F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Explain how you think teaching social-emotional skills would affect classroom management and student learning.</w:t>
      </w:r>
    </w:p>
    <w:p w:rsidR="002F7670" w:rsidRDefault="002F7670" w:rsidP="002F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Explain why you think many schools do not teach social and emotional skills to all students.</w:t>
      </w:r>
    </w:p>
    <w:p w:rsidR="002F7670" w:rsidRDefault="002F7670" w:rsidP="002F76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Describe one teaching practice you learned from these videos about teaching social-emotional skills.</w:t>
      </w:r>
    </w:p>
    <w:p w:rsidR="002F7670" w:rsidRPr="00C9700C" w:rsidRDefault="002F7670" w:rsidP="002F767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noProof/>
          <w:color w:val="2E2E2E"/>
        </w:rPr>
        <w:drawing>
          <wp:inline distT="0" distB="0" distL="0" distR="0" wp14:anchorId="4981DAE6" wp14:editId="15B784D2">
            <wp:extent cx="2194560" cy="1463040"/>
            <wp:effectExtent l="0" t="0" r="0" b="3810"/>
            <wp:docPr id="2" name="Vid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933&quot; height=&quot;700&quot; src=&quot;https://www.youtube.com/embed/Z8WpiueGP5s&quot; title=&quot;YouTube video player&quot; frameborder=&quot;0&quot; allow=&quot;accelerometer; autoplay; clipboard-write; encrypted-media; gyroscope; picture-in-picture&quot; allowfullscreen&gt;&lt;/iframe&gt;" h="700" w="9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58" w:rsidRDefault="002F7670" w:rsidP="002F7670">
      <w:r>
        <w:t>Ask students to list different instructional strategies they find.</w:t>
      </w:r>
      <w:bookmarkStart w:id="0" w:name="_GoBack"/>
      <w:bookmarkEnd w:id="0"/>
    </w:p>
    <w:sectPr w:rsidR="006D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54BE"/>
    <w:multiLevelType w:val="hybridMultilevel"/>
    <w:tmpl w:val="2DCAF46E"/>
    <w:lvl w:ilvl="0" w:tplc="9F8E796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52DCA"/>
    <w:multiLevelType w:val="hybridMultilevel"/>
    <w:tmpl w:val="1D662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7542B3"/>
    <w:multiLevelType w:val="multilevel"/>
    <w:tmpl w:val="0AB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6520B"/>
    <w:multiLevelType w:val="hybridMultilevel"/>
    <w:tmpl w:val="4D4E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12D1"/>
    <w:multiLevelType w:val="multilevel"/>
    <w:tmpl w:val="0AAC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CB"/>
    <w:rsid w:val="00210B42"/>
    <w:rsid w:val="002F7670"/>
    <w:rsid w:val="006D7058"/>
    <w:rsid w:val="00F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F4E0"/>
  <w15:chartTrackingRefBased/>
  <w15:docId w15:val="{B77B81F9-ACC7-4427-9AAA-8898B4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fyC0o88zfM&amp;t=19s" TargetMode="External"/><Relationship Id="rId5" Type="http://schemas.openxmlformats.org/officeDocument/2006/relationships/hyperlink" Target="https://www.youtube.com/watch?v=ikehX9o1JbI&amp;t=16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2021-07-13T17:44:00Z</dcterms:created>
  <dcterms:modified xsi:type="dcterms:W3CDTF">2021-07-13T17:44:00Z</dcterms:modified>
</cp:coreProperties>
</file>